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3562E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附件：</w:t>
      </w:r>
    </w:p>
    <w:p w14:paraId="7D4B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申报新丰县第九批县级非物质文化遗产代表性项目名录名单</w:t>
      </w:r>
    </w:p>
    <w:tbl>
      <w:tblPr>
        <w:tblStyle w:val="2"/>
        <w:tblW w:w="82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10"/>
        <w:gridCol w:w="2005"/>
        <w:gridCol w:w="1976"/>
        <w:gridCol w:w="1932"/>
      </w:tblGrid>
      <w:tr w14:paraId="47AC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A5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890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项目类别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3F1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1CC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申报地区或单位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ED3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建议保护单位 </w:t>
            </w:r>
          </w:p>
        </w:tc>
      </w:tr>
      <w:tr w14:paraId="4331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6AF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3E96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传统技艺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4ECA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新丰糖环、角子、蛋散制作技艺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96DA"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黄磜镇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787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新丰县黄磜镇营盘村村民委员会</w:t>
            </w:r>
          </w:p>
        </w:tc>
      </w:tr>
    </w:tbl>
    <w:p w14:paraId="09139D17">
      <w:pPr>
        <w:ind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FCB7B5"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新丰糖环、角子、蛋散制作技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艺简介</w:t>
      </w:r>
    </w:p>
    <w:bookmarkEnd w:id="0"/>
    <w:p w14:paraId="1858D4C0"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糖环、角子、蛋散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是传统客家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美食，</w:t>
      </w:r>
      <w:bookmarkStart w:id="1" w:name="OLE_LINK3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新丰</w:t>
      </w:r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糖环、角子、蛋散制作技艺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新丰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当地春节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等特定的节日期间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传统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美食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纯手工制作方法，更是当地文化和传统习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俗的重要体现，流传在</w:t>
      </w:r>
      <w:bookmarkStart w:id="2" w:name="OLE_LINK18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新丰县的丰城、马头、梅坑、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黄磜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沙田、遥田、回龙等6镇1街，</w:t>
      </w:r>
      <w:bookmarkEnd w:id="2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已有300多年历史。</w:t>
      </w:r>
    </w:p>
    <w:p w14:paraId="3A206303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糖环、角子、蛋散制作技艺拥有悠久的历史，承载着当地人民数代人的记忆和传统习俗，是节日文化的重要组成部分。通过这一技艺的传承，后人能够了解和感受先辈们的生活方式和文化传统，使得历史文化得以延续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在传统节日期间，制作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糖环、角子、蛋散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是家庭和社区的一项重要活动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不仅增进了家庭成员之间的感情，还加强了社区居民之间的交流和互动，促进了社会关系的和谐发展。</w:t>
      </w:r>
    </w:p>
    <w:p w14:paraId="26C240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0F98"/>
    <w:rsid w:val="190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2025-05-28T09:04:00Z</dcterms:created>
  <dc:creator>tiutiu</dc:creator>
  <cp:lastModifiedBy>tiutiu</cp:lastModifiedBy>
  <dcterms:modified xsi:type="dcterms:W3CDTF">2025-05-28T09:05:40Z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97C2C0F783FB423BBD5FAFF547E627EC_11</vt:lpwstr>
  </property>
  <property fmtid="{D5CDD505-2E9C-101B-9397-08002B2CF9AE}" pid="4" name="KSOTemplateDocerSaveRecord">
    <vt:lpwstr>eyJoZGlkIjoiNDRlOWQ4MjZmNzI3ZjFhZDZlOGY2MjdhNTFmMTQyYjUiLCJ1c2VySWQiOiIzNjY1OTMxMzIifQ==</vt:lpwstr>
  </property>
</Properties>
</file>