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SmallGap" w:color="FF0000" w:sz="24" w:space="0"/>
        </w:pBdr>
        <w:spacing w:line="800" w:lineRule="exact"/>
        <w:jc w:val="distribute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黑体" w:eastAsia="方正小标宋简体"/>
          <w:color w:val="FF0000"/>
          <w:sz w:val="64"/>
          <w:szCs w:val="64"/>
        </w:rPr>
        <w:t>新丰县发展和改革局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706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44"/>
          <w:szCs w:val="44"/>
          <w:lang w:val="en-US" w:eastAsia="zh-CN"/>
        </w:rPr>
        <w:t>召开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44"/>
          <w:szCs w:val="44"/>
          <w:lang w:eastAsia="zh-CN"/>
        </w:rPr>
        <w:t>新丰县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44"/>
          <w:szCs w:val="44"/>
          <w:lang w:val="en-US" w:eastAsia="zh-CN"/>
        </w:rPr>
        <w:t>调整生活垃圾处理费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44"/>
          <w:szCs w:val="44"/>
        </w:rPr>
        <w:t>收费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44"/>
          <w:szCs w:val="44"/>
        </w:rPr>
        <w:t>标准方案听证会的公告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706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根据《中华人民共和国价格法》《政府制定价格听证办法》和国家发展改革委 住房城乡建设部 生态环境部印发《关于推进建制镇生活污水垃圾处理设施建设和管理的实施方案》等有关文件精神，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新丰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县发展和改革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局和新丰县住建管理局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拟举行听证会，对“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新丰县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调整生活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垃圾处理费收费标准方案听证会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”进行公开听证。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一、听证会时间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2024年4月中旬。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二、听证会地点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新丰县住建管理局会议室。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三、听证机构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新丰县发展和改革局、新丰县住建管理局。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四、听证内容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本次听证会的听证事项是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新丰县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调整生活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垃圾处理费收费标准方案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五、听证代表的产生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（一）消费者采取自愿报名、随机选取方式，也可以由政府价格主管部门委托消费者组织或者其他群众组织推荐，名额10个；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（二）政府有关部门由政府价格主管部门邀请，名额10个；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（三）人大代表、政协委员、律师代表各1个。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六、听证会须知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（一）报名时间内，可通过现场报名、拨打电话号码或将《报名表》发送至指定邮箱报名，超过规定时限则报名无效。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（二）所需信息：姓名，性别、年龄、身份证号码，工作单位和职业，联系电话。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（三）有下列情况不得参加听证会：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1．未满十八岁的未成年人；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2．精神病患者或酗酒的人；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3．被剥夺政治权利的人；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4．正在监外服刑以及被监视居住、取保候审的人；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5．其他可能妨害听证会秩序的人。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2024年3月1日至2024年3月8日。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联系电话：0751－2253195；联系人：潘靖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单位邮箱：xinfengfagai＠163．com；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联系地址：新丰县丰城街道公园内6号，县发改局（县政府二楼价格和收费管理股办公室）。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欢迎热心关注价格工作的人士报名参加，特此公告。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706" w:lineRule="atLeast"/>
        <w:ind w:left="1606" w:right="0" w:hanging="1606" w:hangingChars="5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新丰县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调整生活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垃圾处理费收费标准方案听证会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新丰县发展和改革局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706" w:lineRule="atLeast"/>
        <w:ind w:left="1606" w:right="0" w:hanging="2200" w:hangingChars="5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  <w:t>新丰县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>调整生活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  <w:t>垃圾处理费收费标准方案听证会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2265"/>
        <w:gridCol w:w="1185"/>
        <w:gridCol w:w="1080"/>
        <w:gridCol w:w="2865"/>
        <w:gridCol w:w="2610"/>
        <w:gridCol w:w="1875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28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2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工作单位和职业</w:t>
            </w: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67FC0"/>
    <w:rsid w:val="05492888"/>
    <w:rsid w:val="10730612"/>
    <w:rsid w:val="123E4EC1"/>
    <w:rsid w:val="12A86CCF"/>
    <w:rsid w:val="14E123CD"/>
    <w:rsid w:val="15967FC0"/>
    <w:rsid w:val="21561F1C"/>
    <w:rsid w:val="22211C47"/>
    <w:rsid w:val="2A670005"/>
    <w:rsid w:val="2A802EF9"/>
    <w:rsid w:val="37B175E5"/>
    <w:rsid w:val="3B2F57FD"/>
    <w:rsid w:val="3F427A7B"/>
    <w:rsid w:val="4D384D35"/>
    <w:rsid w:val="516138FF"/>
    <w:rsid w:val="54CD409A"/>
    <w:rsid w:val="565769A7"/>
    <w:rsid w:val="59187904"/>
    <w:rsid w:val="61141C65"/>
    <w:rsid w:val="63695F23"/>
    <w:rsid w:val="65B90716"/>
    <w:rsid w:val="67DE2A00"/>
    <w:rsid w:val="6A46435D"/>
    <w:rsid w:val="71111203"/>
    <w:rsid w:val="728C0EB8"/>
    <w:rsid w:val="79C3254C"/>
    <w:rsid w:val="7FCA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2023-06-09T01:23:00Z</dcterms:created>
  <dc:creator>寻觅你</dc:creator>
  <cp:lastModifiedBy>admin</cp:lastModifiedBy>
  <cp:lastPrinted>2023-06-16T01:03:00Z</cp:lastPrinted>
  <dcterms:modified xsi:type="dcterms:W3CDTF">2024-03-01T08:36:13Z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