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00" w:lineRule="auto"/>
        <w:jc w:val="center"/>
        <w:rPr>
          <w:rFonts w:hint="eastAsia" w:ascii="仿宋_GB2312" w:eastAsia="仿宋_GB2312"/>
          <w:b/>
          <w:color w:val="535353"/>
          <w:sz w:val="40"/>
          <w:szCs w:val="52"/>
        </w:rPr>
      </w:pPr>
    </w:p>
    <w:p>
      <w:pPr>
        <w:spacing w:line="300" w:lineRule="auto"/>
        <w:jc w:val="center"/>
        <w:rPr>
          <w:rFonts w:hint="eastAsia" w:ascii="仿宋_GB2312" w:eastAsia="仿宋_GB2312"/>
          <w:b/>
          <w:color w:val="535353"/>
          <w:sz w:val="40"/>
          <w:szCs w:val="52"/>
        </w:rPr>
      </w:pPr>
    </w:p>
    <w:p>
      <w:pPr>
        <w:spacing w:line="300" w:lineRule="auto"/>
        <w:jc w:val="center"/>
        <w:rPr>
          <w:rFonts w:hint="eastAsia" w:ascii="仿宋_GB2312" w:eastAsia="仿宋_GB2312"/>
          <w:b/>
          <w:color w:val="535353"/>
          <w:sz w:val="40"/>
          <w:szCs w:val="52"/>
          <w:lang w:val="en-US" w:eastAsia="zh-CN"/>
        </w:rPr>
      </w:pPr>
      <w:r>
        <w:rPr>
          <w:rFonts w:hint="eastAsia" w:ascii="仿宋_GB2312" w:eastAsia="仿宋_GB2312"/>
          <w:b/>
          <w:color w:val="535353"/>
          <w:sz w:val="40"/>
          <w:szCs w:val="52"/>
        </w:rPr>
        <w:t>新丰县丰城街道</w:t>
      </w:r>
      <w:r>
        <w:rPr>
          <w:rFonts w:hint="eastAsia" w:ascii="仿宋_GB2312" w:eastAsia="仿宋_GB2312"/>
          <w:b/>
          <w:color w:val="535353"/>
          <w:sz w:val="40"/>
          <w:szCs w:val="52"/>
          <w:lang w:eastAsia="zh-CN"/>
        </w:rPr>
        <w:t>城东</w:t>
      </w:r>
      <w:r>
        <w:rPr>
          <w:rFonts w:hint="eastAsia" w:ascii="仿宋_GB2312" w:eastAsia="仿宋_GB2312"/>
          <w:b/>
          <w:color w:val="535353"/>
          <w:sz w:val="40"/>
          <w:szCs w:val="52"/>
        </w:rPr>
        <w:t>村</w:t>
      </w:r>
      <w:r>
        <w:rPr>
          <w:rFonts w:hint="eastAsia" w:ascii="仿宋_GB2312" w:eastAsia="仿宋_GB2312"/>
          <w:b/>
          <w:color w:val="535353"/>
          <w:sz w:val="40"/>
          <w:szCs w:val="52"/>
          <w:lang w:eastAsia="zh-CN"/>
        </w:rPr>
        <w:t>第</w:t>
      </w:r>
      <w:r>
        <w:rPr>
          <w:rFonts w:hint="eastAsia" w:ascii="仿宋_GB2312" w:eastAsia="仿宋_GB2312"/>
          <w:b/>
          <w:color w:val="535353"/>
          <w:sz w:val="40"/>
          <w:szCs w:val="52"/>
          <w:lang w:val="en-US" w:eastAsia="zh-CN"/>
        </w:rPr>
        <w:t>十小组</w:t>
      </w:r>
    </w:p>
    <w:p>
      <w:pPr>
        <w:spacing w:line="300" w:lineRule="auto"/>
        <w:jc w:val="center"/>
        <w:rPr>
          <w:rFonts w:ascii="仿宋_GB2312" w:eastAsia="仿宋_GB2312"/>
          <w:b/>
          <w:color w:val="535353"/>
          <w:sz w:val="40"/>
          <w:szCs w:val="52"/>
        </w:rPr>
      </w:pPr>
      <w:r>
        <w:rPr>
          <w:rFonts w:hint="eastAsia" w:ascii="仿宋_GB2312" w:eastAsia="仿宋_GB2312"/>
          <w:b/>
          <w:color w:val="535353"/>
          <w:sz w:val="40"/>
          <w:szCs w:val="52"/>
        </w:rPr>
        <w:t>旧村改造项目</w:t>
      </w:r>
    </w:p>
    <w:p>
      <w:pPr>
        <w:spacing w:line="300" w:lineRule="auto"/>
        <w:jc w:val="center"/>
        <w:rPr>
          <w:rFonts w:ascii="仿宋_GB2312" w:eastAsia="仿宋_GB2312"/>
          <w:b/>
          <w:color w:val="535353"/>
          <w:sz w:val="56"/>
          <w:szCs w:val="52"/>
        </w:rPr>
      </w:pPr>
      <w:r>
        <w:rPr>
          <w:rFonts w:hint="eastAsia" w:ascii="仿宋_GB2312" w:eastAsia="仿宋_GB2312"/>
          <w:b/>
          <w:color w:val="535353"/>
          <w:sz w:val="56"/>
          <w:szCs w:val="52"/>
        </w:rPr>
        <w:t>引入合作企业</w:t>
      </w:r>
    </w:p>
    <w:p>
      <w:pPr>
        <w:spacing w:after="60" w:line="300" w:lineRule="auto"/>
        <w:ind w:right="-185" w:rightChars="-88"/>
        <w:jc w:val="center"/>
        <w:rPr>
          <w:rFonts w:ascii="仿宋_GB2312" w:eastAsia="仿宋_GB2312"/>
          <w:color w:val="535353"/>
          <w:sz w:val="32"/>
          <w:szCs w:val="32"/>
          <w:lang w:val="zh-CN"/>
        </w:rPr>
      </w:pPr>
      <w:r>
        <w:rPr>
          <w:rFonts w:hint="eastAsia" w:ascii="仿宋_GB2312" w:eastAsia="仿宋_GB2312"/>
          <w:b/>
          <w:color w:val="535353"/>
          <w:sz w:val="32"/>
          <w:szCs w:val="32"/>
        </w:rPr>
        <w:t>【编号：</w:t>
      </w:r>
      <w:r>
        <w:rPr>
          <w:rFonts w:eastAsia="仿宋_GB2312"/>
          <w:color w:val="535353"/>
          <w:sz w:val="32"/>
          <w:szCs w:val="32"/>
        </w:rPr>
        <w:t>SGXFJCGZ-0</w:t>
      </w:r>
      <w:r>
        <w:rPr>
          <w:rFonts w:hint="eastAsia" w:eastAsia="仿宋_GB2312"/>
          <w:color w:val="535353"/>
          <w:sz w:val="32"/>
          <w:szCs w:val="32"/>
          <w:lang w:val="en-US" w:eastAsia="zh-CN"/>
        </w:rPr>
        <w:t>023</w:t>
      </w:r>
      <w:r>
        <w:rPr>
          <w:rFonts w:ascii="仿宋_GB2312" w:hAnsi="仿宋_GB2312" w:eastAsia="仿宋_GB2312" w:cs="仿宋_GB2312"/>
          <w:color w:val="535353"/>
          <w:sz w:val="32"/>
          <w:szCs w:val="32"/>
          <w:lang w:val="zh-CN"/>
        </w:rPr>
        <w:t xml:space="preserve"> </w:t>
      </w:r>
      <w:r>
        <w:rPr>
          <w:rFonts w:hint="eastAsia" w:ascii="仿宋_GB2312" w:eastAsia="仿宋_GB2312"/>
          <w:color w:val="535353"/>
          <w:sz w:val="32"/>
          <w:szCs w:val="32"/>
          <w:lang w:val="zh-CN"/>
        </w:rPr>
        <w:t>】</w:t>
      </w:r>
    </w:p>
    <w:p>
      <w:pPr>
        <w:spacing w:line="300" w:lineRule="auto"/>
        <w:rPr>
          <w:rFonts w:ascii="仿宋_GB2312" w:eastAsia="仿宋_GB2312"/>
          <w:b/>
          <w:bCs/>
          <w:color w:val="535353"/>
          <w:sz w:val="44"/>
          <w:szCs w:val="44"/>
        </w:rPr>
      </w:pPr>
    </w:p>
    <w:p>
      <w:pPr>
        <w:spacing w:line="300" w:lineRule="auto"/>
        <w:rPr>
          <w:rFonts w:ascii="仿宋_GB2312" w:eastAsia="仿宋_GB2312"/>
          <w:b/>
          <w:bCs/>
          <w:color w:val="535353"/>
          <w:sz w:val="44"/>
          <w:szCs w:val="44"/>
        </w:rPr>
      </w:pPr>
    </w:p>
    <w:p>
      <w:pPr>
        <w:spacing w:line="300" w:lineRule="auto"/>
        <w:rPr>
          <w:rFonts w:ascii="仿宋_GB2312" w:eastAsia="仿宋_GB2312"/>
          <w:b/>
          <w:bCs/>
          <w:color w:val="535353"/>
          <w:sz w:val="44"/>
          <w:szCs w:val="44"/>
        </w:rPr>
      </w:pPr>
    </w:p>
    <w:p>
      <w:pPr>
        <w:spacing w:line="300" w:lineRule="auto"/>
        <w:jc w:val="center"/>
        <w:rPr>
          <w:rFonts w:ascii="仿宋_GB2312" w:eastAsia="仿宋_GB2312"/>
          <w:b/>
          <w:color w:val="535353"/>
          <w:sz w:val="96"/>
          <w:szCs w:val="72"/>
        </w:rPr>
      </w:pPr>
      <w:r>
        <w:rPr>
          <w:rFonts w:hint="eastAsia" w:ascii="仿宋_GB2312" w:hAnsi="宋体" w:eastAsia="仿宋_GB2312"/>
          <w:b/>
          <w:color w:val="535353"/>
          <w:sz w:val="96"/>
          <w:szCs w:val="72"/>
        </w:rPr>
        <w:t>公开招商文件</w:t>
      </w:r>
    </w:p>
    <w:p>
      <w:pPr>
        <w:spacing w:line="300" w:lineRule="auto"/>
        <w:rPr>
          <w:rFonts w:ascii="仿宋_GB2312" w:eastAsia="仿宋_GB2312"/>
          <w:b/>
          <w:color w:val="535353"/>
          <w:sz w:val="32"/>
          <w:szCs w:val="32"/>
        </w:rPr>
      </w:pPr>
    </w:p>
    <w:p>
      <w:pPr>
        <w:spacing w:line="300" w:lineRule="auto"/>
        <w:jc w:val="center"/>
        <w:rPr>
          <w:rFonts w:ascii="仿宋_GB2312" w:eastAsia="仿宋_GB2312"/>
          <w:b/>
          <w:color w:val="535353"/>
          <w:sz w:val="32"/>
          <w:szCs w:val="32"/>
        </w:rPr>
      </w:pPr>
    </w:p>
    <w:p>
      <w:pPr>
        <w:spacing w:line="300" w:lineRule="auto"/>
        <w:jc w:val="center"/>
        <w:rPr>
          <w:rFonts w:ascii="仿宋_GB2312" w:eastAsia="仿宋_GB2312"/>
          <w:b/>
          <w:color w:val="535353"/>
          <w:sz w:val="32"/>
          <w:szCs w:val="32"/>
        </w:rPr>
      </w:pPr>
    </w:p>
    <w:p>
      <w:pPr>
        <w:spacing w:line="300" w:lineRule="auto"/>
        <w:jc w:val="center"/>
        <w:rPr>
          <w:rFonts w:ascii="仿宋_GB2312" w:eastAsia="仿宋_GB2312"/>
          <w:b/>
          <w:color w:val="535353"/>
          <w:sz w:val="32"/>
          <w:szCs w:val="32"/>
        </w:rPr>
      </w:pPr>
    </w:p>
    <w:p>
      <w:pPr>
        <w:spacing w:line="300" w:lineRule="auto"/>
        <w:jc w:val="center"/>
        <w:rPr>
          <w:rFonts w:ascii="仿宋_GB2312" w:eastAsia="仿宋_GB2312"/>
          <w:b/>
          <w:color w:val="535353"/>
          <w:sz w:val="32"/>
          <w:szCs w:val="32"/>
        </w:rPr>
      </w:pPr>
    </w:p>
    <w:p>
      <w:pPr>
        <w:pStyle w:val="4"/>
        <w:spacing w:line="300" w:lineRule="auto"/>
        <w:ind w:firstLine="141" w:firstLineChars="50"/>
        <w:jc w:val="center"/>
        <w:rPr>
          <w:rFonts w:ascii="仿宋_GB2312" w:eastAsia="仿宋_GB2312"/>
          <w:b/>
          <w:color w:val="535353"/>
          <w:sz w:val="28"/>
          <w:szCs w:val="32"/>
        </w:rPr>
      </w:pPr>
      <w:r>
        <w:rPr>
          <w:rFonts w:hint="eastAsia" w:ascii="仿宋_GB2312" w:hAnsi="宋体" w:eastAsia="仿宋_GB2312" w:cs="宋体"/>
          <w:b/>
          <w:color w:val="535353"/>
          <w:sz w:val="28"/>
          <w:szCs w:val="32"/>
        </w:rPr>
        <w:t>招商人：</w:t>
      </w:r>
      <w:r>
        <w:rPr>
          <w:rFonts w:hint="eastAsia" w:ascii="仿宋_GB2312" w:eastAsia="仿宋_GB2312"/>
          <w:b/>
          <w:color w:val="535353"/>
          <w:sz w:val="28"/>
          <w:szCs w:val="32"/>
          <w:u w:val="single"/>
        </w:rPr>
        <w:t>新丰县丰城街道</w:t>
      </w:r>
      <w:r>
        <w:rPr>
          <w:rFonts w:hint="eastAsia" w:ascii="仿宋_GB2312" w:eastAsia="仿宋_GB2312"/>
          <w:b/>
          <w:color w:val="535353"/>
          <w:sz w:val="28"/>
          <w:szCs w:val="32"/>
          <w:u w:val="single"/>
          <w:lang w:val="en-US" w:eastAsia="zh-CN"/>
        </w:rPr>
        <w:t>城东</w:t>
      </w:r>
      <w:r>
        <w:rPr>
          <w:rFonts w:hint="eastAsia" w:ascii="仿宋_GB2312" w:eastAsia="仿宋_GB2312"/>
          <w:b/>
          <w:color w:val="535353"/>
          <w:sz w:val="28"/>
          <w:szCs w:val="32"/>
          <w:u w:val="single"/>
        </w:rPr>
        <w:t>村</w:t>
      </w:r>
      <w:r>
        <w:rPr>
          <w:rFonts w:hint="eastAsia" w:ascii="仿宋_GB2312" w:hAnsi="宋体" w:eastAsia="仿宋_GB2312" w:cs="宋体"/>
          <w:b/>
          <w:color w:val="535353"/>
          <w:sz w:val="28"/>
          <w:szCs w:val="32"/>
        </w:rPr>
        <w:t>（盖章）</w:t>
      </w:r>
    </w:p>
    <w:p>
      <w:pPr>
        <w:pStyle w:val="4"/>
        <w:spacing w:line="300" w:lineRule="auto"/>
        <w:rPr>
          <w:rFonts w:ascii="仿宋_GB2312" w:hAnsi="宋体" w:eastAsia="仿宋_GB2312" w:cs="宋体"/>
          <w:b/>
          <w:color w:val="535353"/>
          <w:sz w:val="32"/>
          <w:szCs w:val="32"/>
        </w:rPr>
      </w:pPr>
    </w:p>
    <w:p>
      <w:pPr>
        <w:spacing w:line="600" w:lineRule="exact"/>
        <w:jc w:val="center"/>
        <w:rPr>
          <w:rFonts w:ascii="仿宋_GB2312" w:eastAsia="仿宋_GB2312"/>
          <w:b/>
          <w:bCs w:val="0"/>
          <w:color w:val="535353"/>
          <w:sz w:val="32"/>
          <w:szCs w:val="32"/>
        </w:rPr>
      </w:pPr>
      <w:r>
        <w:rPr>
          <w:rFonts w:hint="eastAsia" w:ascii="仿宋_GB2312" w:eastAsia="仿宋_GB2312"/>
          <w:b/>
          <w:bCs w:val="0"/>
          <w:color w:val="535353"/>
          <w:sz w:val="32"/>
          <w:szCs w:val="32"/>
        </w:rPr>
        <w:t>二</w:t>
      </w:r>
      <w:r>
        <w:rPr>
          <w:rFonts w:hint="eastAsia" w:ascii="仿宋" w:hAnsi="仿宋" w:eastAsia="仿宋" w:cs="仿宋"/>
          <w:b/>
          <w:bCs w:val="0"/>
          <w:color w:val="535353"/>
          <w:sz w:val="32"/>
          <w:szCs w:val="32"/>
          <w:lang w:val="en-US" w:eastAsia="zh-CN"/>
        </w:rPr>
        <w:t>〇</w:t>
      </w:r>
      <w:r>
        <w:rPr>
          <w:rFonts w:hint="eastAsia" w:ascii="仿宋_GB2312" w:hAnsi="仿宋_GB2312" w:eastAsia="仿宋_GB2312" w:cs="仿宋_GB2312"/>
          <w:b/>
          <w:bCs w:val="0"/>
          <w:color w:val="535353"/>
          <w:sz w:val="32"/>
          <w:szCs w:val="32"/>
        </w:rPr>
        <w:t>二</w:t>
      </w:r>
      <w:r>
        <w:rPr>
          <w:rFonts w:hint="eastAsia" w:ascii="仿宋_GB2312" w:hAnsi="仿宋_GB2312" w:eastAsia="仿宋_GB2312" w:cs="仿宋_GB2312"/>
          <w:b/>
          <w:bCs w:val="0"/>
          <w:color w:val="535353"/>
          <w:sz w:val="32"/>
          <w:szCs w:val="32"/>
          <w:lang w:val="en-US" w:eastAsia="zh-CN"/>
        </w:rPr>
        <w:t>一</w:t>
      </w:r>
      <w:r>
        <w:rPr>
          <w:rFonts w:hint="eastAsia" w:ascii="仿宋_GB2312" w:hAnsi="仿宋_GB2312" w:eastAsia="仿宋_GB2312" w:cs="仿宋_GB2312"/>
          <w:b/>
          <w:bCs w:val="0"/>
          <w:color w:val="535353"/>
          <w:sz w:val="32"/>
          <w:szCs w:val="32"/>
        </w:rPr>
        <w:t>年</w:t>
      </w:r>
      <w:r>
        <w:rPr>
          <w:rFonts w:hint="eastAsia" w:ascii="仿宋_GB2312" w:hAnsi="仿宋_GB2312" w:eastAsia="仿宋_GB2312" w:cs="仿宋_GB2312"/>
          <w:b/>
          <w:bCs w:val="0"/>
          <w:color w:val="535353"/>
          <w:sz w:val="32"/>
          <w:szCs w:val="32"/>
          <w:lang w:eastAsia="zh-CN"/>
        </w:rPr>
        <w:t>五</w:t>
      </w:r>
      <w:r>
        <w:rPr>
          <w:rFonts w:hint="eastAsia" w:ascii="仿宋_GB2312" w:eastAsia="仿宋_GB2312"/>
          <w:b/>
          <w:bCs w:val="0"/>
          <w:color w:val="535353"/>
          <w:sz w:val="32"/>
          <w:szCs w:val="32"/>
        </w:rPr>
        <w:t>月</w:t>
      </w:r>
    </w:p>
    <w:p>
      <w:pPr>
        <w:spacing w:line="600" w:lineRule="exact"/>
        <w:jc w:val="center"/>
        <w:rPr>
          <w:rFonts w:ascii="仿宋_GB2312" w:eastAsia="仿宋_GB2312"/>
          <w:b/>
          <w:color w:val="535353"/>
          <w:sz w:val="32"/>
          <w:szCs w:val="32"/>
        </w:rPr>
      </w:pPr>
    </w:p>
    <w:p>
      <w:pPr>
        <w:spacing w:line="600" w:lineRule="exact"/>
        <w:jc w:val="center"/>
        <w:rPr>
          <w:rFonts w:ascii="仿宋_GB2312" w:eastAsia="仿宋_GB2312"/>
          <w:b/>
          <w:color w:val="535353"/>
          <w:sz w:val="32"/>
          <w:szCs w:val="32"/>
        </w:rPr>
      </w:pPr>
    </w:p>
    <w:p>
      <w:pPr>
        <w:spacing w:line="600" w:lineRule="exact"/>
        <w:jc w:val="both"/>
        <w:rPr>
          <w:rStyle w:val="9"/>
          <w:rFonts w:ascii="宋体" w:hAnsi="宋体" w:eastAsia="宋体"/>
          <w:b w:val="0"/>
          <w:spacing w:val="23"/>
          <w:sz w:val="32"/>
          <w:szCs w:val="32"/>
        </w:rPr>
      </w:pPr>
    </w:p>
    <w:p>
      <w:pPr>
        <w:spacing w:line="600" w:lineRule="exact"/>
        <w:jc w:val="center"/>
        <w:rPr>
          <w:rStyle w:val="9"/>
          <w:rFonts w:hint="eastAsia" w:ascii="方正小标宋简体" w:hAnsi="宋体" w:eastAsia="方正小标宋简体"/>
          <w:spacing w:val="23"/>
          <w:sz w:val="36"/>
          <w:szCs w:val="32"/>
          <w:lang w:val="en-US" w:eastAsia="zh-CN"/>
        </w:rPr>
      </w:pPr>
      <w:r>
        <w:rPr>
          <w:rStyle w:val="9"/>
          <w:rFonts w:hint="eastAsia" w:ascii="方正小标宋简体" w:hAnsi="宋体" w:eastAsia="方正小标宋简体"/>
          <w:spacing w:val="23"/>
          <w:sz w:val="36"/>
          <w:szCs w:val="32"/>
        </w:rPr>
        <w:t>新丰县丰城街道</w:t>
      </w:r>
      <w:r>
        <w:rPr>
          <w:rStyle w:val="9"/>
          <w:rFonts w:hint="eastAsia" w:ascii="方正小标宋简体" w:hAnsi="宋体" w:eastAsia="方正小标宋简体"/>
          <w:spacing w:val="23"/>
          <w:sz w:val="36"/>
          <w:szCs w:val="32"/>
          <w:lang w:val="en-US" w:eastAsia="zh-CN"/>
        </w:rPr>
        <w:t>城东</w:t>
      </w:r>
      <w:r>
        <w:rPr>
          <w:rStyle w:val="9"/>
          <w:rFonts w:hint="eastAsia" w:ascii="方正小标宋简体" w:hAnsi="宋体" w:eastAsia="方正小标宋简体"/>
          <w:spacing w:val="23"/>
          <w:sz w:val="36"/>
          <w:szCs w:val="32"/>
        </w:rPr>
        <w:t>村</w:t>
      </w:r>
      <w:r>
        <w:rPr>
          <w:rStyle w:val="9"/>
          <w:rFonts w:hint="eastAsia" w:ascii="方正小标宋简体" w:hAnsi="宋体" w:eastAsia="方正小标宋简体"/>
          <w:spacing w:val="23"/>
          <w:sz w:val="36"/>
          <w:szCs w:val="32"/>
          <w:lang w:val="en-US" w:eastAsia="zh-CN"/>
        </w:rPr>
        <w:t>第十小组</w:t>
      </w:r>
    </w:p>
    <w:p>
      <w:pPr>
        <w:spacing w:line="600" w:lineRule="exact"/>
        <w:jc w:val="center"/>
        <w:rPr>
          <w:rStyle w:val="9"/>
          <w:rFonts w:hint="eastAsia" w:ascii="方正小标宋简体" w:hAnsi="宋体" w:eastAsia="方正小标宋简体"/>
          <w:spacing w:val="23"/>
          <w:sz w:val="36"/>
          <w:szCs w:val="32"/>
        </w:rPr>
      </w:pPr>
      <w:r>
        <w:rPr>
          <w:rStyle w:val="9"/>
          <w:rFonts w:hint="eastAsia" w:ascii="方正小标宋简体" w:hAnsi="宋体" w:eastAsia="方正小标宋简体"/>
          <w:spacing w:val="23"/>
          <w:sz w:val="36"/>
          <w:szCs w:val="32"/>
        </w:rPr>
        <w:t>旧村改造项目</w:t>
      </w:r>
    </w:p>
    <w:p>
      <w:pPr>
        <w:spacing w:line="600" w:lineRule="exact"/>
        <w:jc w:val="center"/>
        <w:rPr>
          <w:rStyle w:val="9"/>
          <w:rFonts w:ascii="方正小标宋简体" w:hAnsi="宋体" w:eastAsia="方正小标宋简体"/>
          <w:spacing w:val="23"/>
          <w:sz w:val="36"/>
          <w:szCs w:val="32"/>
        </w:rPr>
      </w:pPr>
      <w:r>
        <w:rPr>
          <w:rStyle w:val="9"/>
          <w:rFonts w:hint="eastAsia" w:ascii="方正小标宋简体" w:hAnsi="宋体" w:eastAsia="方正小标宋简体"/>
          <w:spacing w:val="23"/>
          <w:sz w:val="36"/>
          <w:szCs w:val="32"/>
        </w:rPr>
        <w:t>公开引入合作企业招商文件</w:t>
      </w:r>
    </w:p>
    <w:p>
      <w:pPr>
        <w:spacing w:line="600" w:lineRule="exact"/>
        <w:jc w:val="center"/>
        <w:rPr>
          <w:rStyle w:val="9"/>
          <w:rFonts w:ascii="宋体" w:hAnsi="宋体" w:eastAsia="宋体"/>
          <w:b w:val="0"/>
          <w:spacing w:val="23"/>
          <w:sz w:val="28"/>
          <w:szCs w:val="28"/>
        </w:rPr>
      </w:pPr>
    </w:p>
    <w:p>
      <w:pPr>
        <w:spacing w:line="300" w:lineRule="auto"/>
        <w:ind w:firstLine="456" w:firstLineChars="200"/>
        <w:rPr>
          <w:rFonts w:ascii="宋体" w:hAnsi="宋体" w:eastAsia="宋体"/>
          <w:color w:val="auto"/>
          <w:sz w:val="24"/>
          <w:szCs w:val="24"/>
        </w:rPr>
      </w:pPr>
      <w:r>
        <w:rPr>
          <w:rFonts w:hint="eastAsia" w:ascii="宋体" w:hAnsi="宋体" w:eastAsia="宋体"/>
          <w:color w:val="auto"/>
          <w:spacing w:val="-6"/>
          <w:sz w:val="24"/>
          <w:szCs w:val="24"/>
        </w:rPr>
        <w:t>现</w:t>
      </w:r>
      <w:r>
        <w:rPr>
          <w:rFonts w:hint="eastAsia" w:ascii="宋体" w:hAnsi="宋体" w:eastAsia="宋体"/>
          <w:color w:val="auto"/>
          <w:kern w:val="0"/>
          <w:sz w:val="24"/>
          <w:szCs w:val="24"/>
        </w:rPr>
        <w:t>对</w:t>
      </w:r>
      <w:r>
        <w:rPr>
          <w:rFonts w:hint="eastAsia" w:ascii="宋体" w:hAnsi="宋体" w:eastAsia="宋体"/>
          <w:color w:val="auto"/>
          <w:sz w:val="24"/>
          <w:szCs w:val="24"/>
          <w:u w:val="none"/>
        </w:rPr>
        <w:t>新丰县</w:t>
      </w:r>
      <w:r>
        <w:rPr>
          <w:rStyle w:val="9"/>
          <w:rFonts w:hint="eastAsia" w:ascii="宋体" w:hAnsi="宋体" w:eastAsia="宋体"/>
          <w:b w:val="0"/>
          <w:color w:val="auto"/>
          <w:sz w:val="24"/>
          <w:szCs w:val="24"/>
          <w:u w:val="none"/>
        </w:rPr>
        <w:t>丰城街道</w:t>
      </w:r>
      <w:r>
        <w:rPr>
          <w:rStyle w:val="9"/>
          <w:rFonts w:hint="eastAsia" w:ascii="宋体" w:hAnsi="宋体" w:eastAsia="宋体"/>
          <w:b w:val="0"/>
          <w:color w:val="auto"/>
          <w:sz w:val="24"/>
          <w:szCs w:val="24"/>
          <w:u w:val="none"/>
          <w:lang w:val="en-US" w:eastAsia="zh-CN"/>
        </w:rPr>
        <w:t>城东村第十小组</w:t>
      </w:r>
      <w:r>
        <w:rPr>
          <w:rFonts w:hint="eastAsia" w:ascii="宋体" w:hAnsi="宋体" w:eastAsia="宋体"/>
          <w:color w:val="auto"/>
          <w:sz w:val="24"/>
          <w:szCs w:val="24"/>
          <w:lang w:val="en-US" w:eastAsia="zh-CN"/>
        </w:rPr>
        <w:t>地块</w:t>
      </w:r>
      <w:r>
        <w:rPr>
          <w:rFonts w:hint="eastAsia" w:ascii="宋体" w:hAnsi="宋体" w:eastAsia="宋体"/>
          <w:color w:val="auto"/>
          <w:sz w:val="24"/>
          <w:szCs w:val="24"/>
        </w:rPr>
        <w:t>旧村改造项目</w:t>
      </w:r>
      <w:r>
        <w:rPr>
          <w:rFonts w:hint="eastAsia" w:ascii="宋体" w:hAnsi="宋体" w:eastAsia="宋体"/>
          <w:bCs/>
          <w:color w:val="auto"/>
          <w:sz w:val="24"/>
          <w:szCs w:val="24"/>
          <w:u w:val="none"/>
        </w:rPr>
        <w:t>选取合作企业</w:t>
      </w:r>
      <w:r>
        <w:rPr>
          <w:rFonts w:hint="eastAsia" w:ascii="宋体" w:hAnsi="宋体" w:eastAsia="宋体"/>
          <w:color w:val="auto"/>
          <w:kern w:val="0"/>
          <w:sz w:val="24"/>
          <w:szCs w:val="24"/>
        </w:rPr>
        <w:t>【编号：</w:t>
      </w:r>
      <w:r>
        <w:rPr>
          <w:rFonts w:ascii="宋体" w:hAnsi="宋体" w:eastAsia="宋体"/>
          <w:color w:val="auto"/>
          <w:kern w:val="0"/>
          <w:sz w:val="24"/>
          <w:szCs w:val="24"/>
        </w:rPr>
        <w:t>SGXFJCGZ-0</w:t>
      </w:r>
      <w:r>
        <w:rPr>
          <w:rFonts w:hint="eastAsia" w:ascii="宋体" w:hAnsi="宋体" w:eastAsia="宋体"/>
          <w:color w:val="auto"/>
          <w:kern w:val="0"/>
          <w:sz w:val="24"/>
          <w:szCs w:val="24"/>
          <w:lang w:val="en-US" w:eastAsia="zh-CN"/>
        </w:rPr>
        <w:t>023</w:t>
      </w:r>
      <w:r>
        <w:rPr>
          <w:rFonts w:hint="eastAsia" w:ascii="宋体" w:hAnsi="宋体" w:eastAsia="宋体"/>
          <w:color w:val="auto"/>
          <w:kern w:val="0"/>
          <w:sz w:val="24"/>
          <w:szCs w:val="24"/>
        </w:rPr>
        <w:t>】</w:t>
      </w:r>
      <w:r>
        <w:rPr>
          <w:rFonts w:hint="eastAsia" w:ascii="宋体" w:hAnsi="宋体" w:eastAsia="宋体"/>
          <w:color w:val="auto"/>
          <w:sz w:val="24"/>
          <w:szCs w:val="24"/>
        </w:rPr>
        <w:t>代理公开接受单位报名，</w:t>
      </w:r>
      <w:r>
        <w:rPr>
          <w:rFonts w:hint="eastAsia" w:ascii="宋体" w:hAnsi="宋体" w:eastAsia="宋体"/>
          <w:color w:val="auto"/>
          <w:sz w:val="24"/>
          <w:szCs w:val="24"/>
          <w:lang w:val="zh-CN"/>
        </w:rPr>
        <w:t>欢迎符合资格条件</w:t>
      </w:r>
      <w:r>
        <w:rPr>
          <w:rFonts w:hint="eastAsia" w:ascii="宋体" w:hAnsi="宋体" w:eastAsia="宋体"/>
          <w:color w:val="auto"/>
          <w:sz w:val="24"/>
          <w:szCs w:val="24"/>
        </w:rPr>
        <w:t>的单位参与报名。有关事项公告如下：</w:t>
      </w:r>
    </w:p>
    <w:p>
      <w:pPr>
        <w:spacing w:line="360" w:lineRule="auto"/>
        <w:ind w:firstLine="574" w:firstLineChars="200"/>
        <w:rPr>
          <w:rStyle w:val="9"/>
          <w:rFonts w:ascii="宋体" w:hAnsi="宋体" w:eastAsia="宋体"/>
          <w:spacing w:val="23"/>
          <w:sz w:val="24"/>
          <w:szCs w:val="24"/>
        </w:rPr>
      </w:pPr>
      <w:r>
        <w:rPr>
          <w:rStyle w:val="9"/>
          <w:rFonts w:hint="eastAsia" w:ascii="宋体" w:hAnsi="宋体" w:eastAsia="宋体"/>
          <w:spacing w:val="23"/>
          <w:sz w:val="24"/>
          <w:szCs w:val="24"/>
        </w:rPr>
        <w:t>一、项目基本情况及合作方式</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（一）项目名称：</w:t>
      </w:r>
      <w:r>
        <w:rPr>
          <w:rFonts w:hint="eastAsia" w:ascii="宋体" w:hAnsi="宋体" w:eastAsia="宋体"/>
          <w:color w:val="auto"/>
          <w:sz w:val="24"/>
          <w:szCs w:val="24"/>
          <w:u w:val="single"/>
        </w:rPr>
        <w:t>新丰县</w:t>
      </w:r>
      <w:r>
        <w:rPr>
          <w:rStyle w:val="9"/>
          <w:rFonts w:hint="eastAsia" w:ascii="宋体" w:hAnsi="宋体" w:eastAsia="宋体"/>
          <w:b w:val="0"/>
          <w:sz w:val="24"/>
          <w:szCs w:val="24"/>
          <w:u w:val="single"/>
        </w:rPr>
        <w:t>丰城街道</w:t>
      </w:r>
      <w:r>
        <w:rPr>
          <w:rStyle w:val="9"/>
          <w:rFonts w:hint="eastAsia" w:ascii="宋体" w:hAnsi="宋体" w:eastAsia="宋体"/>
          <w:b w:val="0"/>
          <w:color w:val="auto"/>
          <w:sz w:val="24"/>
          <w:szCs w:val="24"/>
          <w:u w:val="single"/>
          <w:lang w:val="en-US" w:eastAsia="zh-CN"/>
        </w:rPr>
        <w:t>城东村第十小组</w:t>
      </w:r>
      <w:r>
        <w:rPr>
          <w:rStyle w:val="9"/>
          <w:rFonts w:hint="eastAsia" w:ascii="宋体" w:hAnsi="宋体" w:eastAsia="宋体"/>
          <w:b w:val="0"/>
          <w:sz w:val="24"/>
          <w:szCs w:val="24"/>
          <w:u w:val="single"/>
        </w:rPr>
        <w:t>旧村改造</w:t>
      </w:r>
      <w:r>
        <w:rPr>
          <w:rStyle w:val="9"/>
          <w:rFonts w:ascii="宋体" w:hAnsi="宋体" w:eastAsia="宋体"/>
          <w:b w:val="0"/>
          <w:sz w:val="24"/>
          <w:szCs w:val="24"/>
          <w:u w:val="single"/>
        </w:rPr>
        <w:t xml:space="preserve"> </w:t>
      </w:r>
      <w:r>
        <w:rPr>
          <w:rStyle w:val="9"/>
          <w:rFonts w:hint="eastAsia" w:ascii="宋体" w:hAnsi="宋体" w:eastAsia="宋体"/>
          <w:b w:val="0"/>
          <w:sz w:val="24"/>
          <w:szCs w:val="24"/>
        </w:rPr>
        <w:t>项目。</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（二）项目地址及范围：</w:t>
      </w:r>
      <w:r>
        <w:rPr>
          <w:rStyle w:val="9"/>
          <w:rFonts w:ascii="宋体" w:hAnsi="宋体" w:eastAsia="宋体"/>
          <w:b w:val="0"/>
          <w:sz w:val="24"/>
          <w:szCs w:val="24"/>
          <w:u w:val="single"/>
        </w:rPr>
        <w:t xml:space="preserve">  </w:t>
      </w:r>
      <w:r>
        <w:rPr>
          <w:rStyle w:val="9"/>
          <w:rFonts w:hint="eastAsia" w:ascii="宋体" w:hAnsi="宋体" w:eastAsia="宋体"/>
          <w:b w:val="0"/>
          <w:sz w:val="24"/>
          <w:szCs w:val="24"/>
          <w:u w:val="single"/>
        </w:rPr>
        <w:t>位于丰城街道</w:t>
      </w:r>
      <w:r>
        <w:rPr>
          <w:rStyle w:val="9"/>
          <w:rFonts w:hint="eastAsia" w:ascii="宋体" w:hAnsi="宋体" w:eastAsia="宋体"/>
          <w:b w:val="0"/>
          <w:color w:val="auto"/>
          <w:sz w:val="24"/>
          <w:szCs w:val="24"/>
          <w:u w:val="single"/>
          <w:lang w:val="en-US" w:eastAsia="zh-CN"/>
        </w:rPr>
        <w:t>城东村第十小组</w:t>
      </w:r>
      <w:r>
        <w:rPr>
          <w:rStyle w:val="9"/>
          <w:rFonts w:ascii="宋体" w:hAnsi="宋体" w:eastAsia="宋体"/>
          <w:b w:val="0"/>
          <w:sz w:val="24"/>
          <w:szCs w:val="24"/>
          <w:u w:val="single"/>
        </w:rPr>
        <w:t xml:space="preserve">   </w:t>
      </w:r>
      <w:r>
        <w:rPr>
          <w:rStyle w:val="9"/>
          <w:rFonts w:hint="eastAsia" w:ascii="宋体" w:hAnsi="宋体" w:eastAsia="宋体"/>
          <w:b w:val="0"/>
          <w:sz w:val="24"/>
          <w:szCs w:val="24"/>
          <w:u w:val="single"/>
        </w:rPr>
        <w:t>范围：见宗地图和影像图</w:t>
      </w:r>
      <w:r>
        <w:rPr>
          <w:rStyle w:val="9"/>
          <w:rFonts w:ascii="宋体" w:hAnsi="宋体" w:eastAsia="宋体"/>
          <w:b w:val="0"/>
          <w:sz w:val="24"/>
          <w:szCs w:val="24"/>
          <w:u w:val="single"/>
        </w:rPr>
        <w:t xml:space="preserve">  </w:t>
      </w:r>
      <w:r>
        <w:rPr>
          <w:rStyle w:val="9"/>
          <w:rFonts w:hint="eastAsia" w:ascii="宋体" w:hAnsi="宋体" w:eastAsia="宋体"/>
          <w:b w:val="0"/>
          <w:sz w:val="24"/>
          <w:szCs w:val="24"/>
          <w:u w:val="single"/>
        </w:rPr>
        <w:t>面积</w:t>
      </w:r>
      <w:r>
        <w:rPr>
          <w:rStyle w:val="9"/>
          <w:rFonts w:hint="eastAsia" w:ascii="宋体" w:hAnsi="宋体" w:eastAsia="宋体"/>
          <w:b w:val="0"/>
          <w:sz w:val="24"/>
          <w:szCs w:val="24"/>
          <w:highlight w:val="none"/>
          <w:u w:val="single"/>
          <w:lang w:val="en-US" w:eastAsia="zh-CN"/>
        </w:rPr>
        <w:t>15603.05</w:t>
      </w:r>
      <w:r>
        <w:rPr>
          <w:rStyle w:val="9"/>
          <w:rFonts w:hint="eastAsia" w:ascii="宋体" w:hAnsi="宋体" w:eastAsia="宋体"/>
          <w:b w:val="0"/>
          <w:sz w:val="24"/>
          <w:szCs w:val="24"/>
          <w:u w:val="single"/>
        </w:rPr>
        <w:t>平方米</w:t>
      </w:r>
      <w:r>
        <w:rPr>
          <w:rStyle w:val="9"/>
          <w:rFonts w:ascii="宋体" w:hAnsi="宋体" w:eastAsia="宋体"/>
          <w:b w:val="0"/>
          <w:sz w:val="24"/>
          <w:szCs w:val="24"/>
          <w:u w:val="single"/>
        </w:rPr>
        <w:t xml:space="preserve">  </w:t>
      </w:r>
      <w:r>
        <w:rPr>
          <w:rStyle w:val="9"/>
          <w:rFonts w:hint="eastAsia" w:ascii="宋体" w:hAnsi="宋体" w:eastAsia="宋体"/>
          <w:b w:val="0"/>
          <w:sz w:val="24"/>
          <w:szCs w:val="24"/>
        </w:rPr>
        <w:t>。</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（三）改造方式：项目采取</w:t>
      </w:r>
      <w:r>
        <w:rPr>
          <w:rStyle w:val="9"/>
          <w:rFonts w:ascii="宋体" w:hAnsi="宋体" w:eastAsia="宋体"/>
          <w:sz w:val="24"/>
          <w:szCs w:val="24"/>
          <w:u w:val="single"/>
        </w:rPr>
        <w:t xml:space="preserve"> </w:t>
      </w:r>
      <w:r>
        <w:rPr>
          <w:rStyle w:val="9"/>
          <w:rFonts w:hint="eastAsia" w:ascii="宋体" w:hAnsi="宋体" w:eastAsia="宋体"/>
          <w:sz w:val="24"/>
          <w:szCs w:val="24"/>
          <w:u w:val="single"/>
        </w:rPr>
        <w:t>村企合作</w:t>
      </w:r>
      <w:r>
        <w:rPr>
          <w:rStyle w:val="9"/>
          <w:rFonts w:ascii="宋体" w:hAnsi="宋体" w:eastAsia="宋体"/>
          <w:sz w:val="24"/>
          <w:szCs w:val="24"/>
          <w:u w:val="single"/>
        </w:rPr>
        <w:t xml:space="preserve"> </w:t>
      </w:r>
      <w:r>
        <w:rPr>
          <w:rStyle w:val="9"/>
          <w:rFonts w:hint="eastAsia" w:ascii="宋体" w:hAnsi="宋体" w:eastAsia="宋体"/>
          <w:b w:val="0"/>
          <w:sz w:val="24"/>
          <w:szCs w:val="24"/>
        </w:rPr>
        <w:t>改造模式，进行</w:t>
      </w:r>
      <w:r>
        <w:rPr>
          <w:rStyle w:val="9"/>
          <w:rFonts w:ascii="宋体" w:hAnsi="宋体" w:eastAsia="宋体"/>
          <w:sz w:val="24"/>
          <w:szCs w:val="24"/>
          <w:u w:val="single"/>
        </w:rPr>
        <w:t xml:space="preserve"> </w:t>
      </w:r>
      <w:r>
        <w:rPr>
          <w:rStyle w:val="9"/>
          <w:rFonts w:hint="eastAsia" w:ascii="宋体" w:hAnsi="宋体" w:eastAsia="宋体"/>
          <w:sz w:val="24"/>
          <w:szCs w:val="24"/>
          <w:u w:val="single"/>
        </w:rPr>
        <w:t>全面改造</w:t>
      </w:r>
      <w:r>
        <w:rPr>
          <w:rStyle w:val="9"/>
          <w:rFonts w:ascii="宋体" w:hAnsi="宋体" w:eastAsia="宋体"/>
          <w:sz w:val="24"/>
          <w:szCs w:val="24"/>
          <w:u w:val="single"/>
        </w:rPr>
        <w:t xml:space="preserve"> </w:t>
      </w:r>
      <w:r>
        <w:rPr>
          <w:rStyle w:val="9"/>
          <w:rFonts w:hint="eastAsia" w:ascii="宋体" w:hAnsi="宋体" w:eastAsia="宋体"/>
          <w:b w:val="0"/>
          <w:sz w:val="24"/>
          <w:szCs w:val="24"/>
        </w:rPr>
        <w:t>。</w:t>
      </w:r>
      <w:r>
        <w:rPr>
          <w:rStyle w:val="9"/>
          <w:rFonts w:ascii="宋体" w:hAnsi="宋体" w:eastAsia="宋体"/>
          <w:b w:val="0"/>
          <w:sz w:val="24"/>
          <w:szCs w:val="24"/>
        </w:rPr>
        <w:t xml:space="preserve"> </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（四）项目改造规划条件以政府批复的用地规划条件为准。</w:t>
      </w:r>
    </w:p>
    <w:p>
      <w:pPr>
        <w:spacing w:line="360" w:lineRule="auto"/>
        <w:ind w:firstLine="572" w:firstLineChars="200"/>
        <w:rPr>
          <w:rStyle w:val="9"/>
          <w:rFonts w:ascii="宋体" w:hAnsi="宋体" w:eastAsia="宋体"/>
          <w:b w:val="0"/>
          <w:spacing w:val="23"/>
          <w:sz w:val="24"/>
          <w:szCs w:val="24"/>
        </w:rPr>
      </w:pPr>
    </w:p>
    <w:p>
      <w:pPr>
        <w:spacing w:line="360" w:lineRule="auto"/>
        <w:ind w:firstLine="574" w:firstLineChars="200"/>
        <w:rPr>
          <w:rStyle w:val="9"/>
          <w:rFonts w:ascii="宋体" w:hAnsi="宋体" w:eastAsia="宋体"/>
          <w:spacing w:val="23"/>
          <w:sz w:val="24"/>
          <w:szCs w:val="24"/>
        </w:rPr>
      </w:pPr>
      <w:r>
        <w:rPr>
          <w:rStyle w:val="9"/>
          <w:rFonts w:hint="eastAsia" w:ascii="宋体" w:hAnsi="宋体" w:eastAsia="宋体"/>
          <w:spacing w:val="23"/>
          <w:sz w:val="24"/>
          <w:szCs w:val="24"/>
        </w:rPr>
        <w:t>二、合作内容</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（一）本项目通过公开方式选择合作企业确定为竞得人，负责对项目进行</w:t>
      </w:r>
      <w:r>
        <w:rPr>
          <w:rStyle w:val="9"/>
          <w:rFonts w:ascii="宋体" w:hAnsi="宋体" w:eastAsia="宋体"/>
          <w:b w:val="0"/>
          <w:sz w:val="24"/>
          <w:szCs w:val="24"/>
          <w:u w:val="single"/>
        </w:rPr>
        <w:t xml:space="preserve"> </w:t>
      </w:r>
      <w:r>
        <w:rPr>
          <w:rStyle w:val="9"/>
          <w:rFonts w:hint="eastAsia" w:ascii="宋体" w:hAnsi="宋体" w:eastAsia="宋体"/>
          <w:sz w:val="24"/>
          <w:szCs w:val="24"/>
          <w:u w:val="single"/>
        </w:rPr>
        <w:t>全面</w:t>
      </w:r>
      <w:r>
        <w:rPr>
          <w:rStyle w:val="9"/>
          <w:rFonts w:ascii="宋体" w:hAnsi="宋体" w:eastAsia="宋体"/>
          <w:b w:val="0"/>
          <w:sz w:val="24"/>
          <w:szCs w:val="24"/>
          <w:u w:val="single"/>
        </w:rPr>
        <w:t xml:space="preserve"> </w:t>
      </w:r>
      <w:r>
        <w:rPr>
          <w:rStyle w:val="9"/>
          <w:rFonts w:hint="eastAsia" w:ascii="宋体" w:hAnsi="宋体" w:eastAsia="宋体"/>
          <w:b w:val="0"/>
          <w:sz w:val="24"/>
          <w:szCs w:val="24"/>
        </w:rPr>
        <w:t>改造，改造范围内集体建设用地转为</w:t>
      </w:r>
      <w:r>
        <w:rPr>
          <w:rStyle w:val="9"/>
          <w:rFonts w:ascii="宋体" w:hAnsi="宋体" w:eastAsia="宋体"/>
          <w:b w:val="0"/>
          <w:sz w:val="24"/>
          <w:szCs w:val="24"/>
          <w:u w:val="single"/>
        </w:rPr>
        <w:t xml:space="preserve"> </w:t>
      </w:r>
      <w:r>
        <w:rPr>
          <w:rStyle w:val="9"/>
          <w:rFonts w:hint="eastAsia" w:ascii="宋体" w:hAnsi="宋体" w:eastAsia="宋体"/>
          <w:sz w:val="24"/>
          <w:szCs w:val="24"/>
          <w:u w:val="single"/>
        </w:rPr>
        <w:t>国有</w:t>
      </w:r>
      <w:r>
        <w:rPr>
          <w:rStyle w:val="9"/>
          <w:rFonts w:ascii="宋体" w:hAnsi="宋体" w:eastAsia="宋体"/>
          <w:b w:val="0"/>
          <w:sz w:val="24"/>
          <w:szCs w:val="24"/>
          <w:u w:val="single"/>
        </w:rPr>
        <w:t xml:space="preserve"> </w:t>
      </w:r>
      <w:r>
        <w:rPr>
          <w:rStyle w:val="9"/>
          <w:rFonts w:hint="eastAsia" w:ascii="宋体" w:hAnsi="宋体" w:eastAsia="宋体"/>
          <w:b w:val="0"/>
          <w:sz w:val="24"/>
          <w:szCs w:val="24"/>
        </w:rPr>
        <w:t>用地，本项目用地经完善有关手续后，合作企业按照经批准的改造方案及相关规划要求拆除重建实施改造。</w:t>
      </w:r>
    </w:p>
    <w:p>
      <w:pPr>
        <w:spacing w:line="360" w:lineRule="auto"/>
        <w:ind w:firstLine="480" w:firstLineChars="200"/>
        <w:rPr>
          <w:rStyle w:val="9"/>
          <w:rFonts w:hint="eastAsia" w:ascii="宋体" w:hAnsi="宋体" w:eastAsia="宋体"/>
          <w:b w:val="0"/>
          <w:sz w:val="24"/>
          <w:szCs w:val="24"/>
          <w:lang w:val="en-US" w:eastAsia="zh-CN"/>
        </w:rPr>
      </w:pPr>
      <w:r>
        <w:rPr>
          <w:rStyle w:val="9"/>
          <w:rFonts w:hint="eastAsia" w:ascii="宋体" w:hAnsi="宋体" w:eastAsia="宋体"/>
          <w:b w:val="0"/>
          <w:sz w:val="24"/>
          <w:szCs w:val="24"/>
        </w:rPr>
        <w:t>（二）竞得人须按照县“三旧”主管部门的规定，将该复建安置资金存于属地镇（街）、农村集体经济组织、竞得人及监控银行四方监管账户。本项目由竞得人独立开发经营，负责所有改造成本及资金投入，竞得人自行承担和享有开发经营风险和收益。农村集体经济组织按照《</w:t>
      </w:r>
      <w:r>
        <w:rPr>
          <w:rFonts w:hint="eastAsia" w:ascii="宋体" w:hAnsi="宋体" w:eastAsia="宋体"/>
          <w:b/>
          <w:bCs/>
          <w:color w:val="auto"/>
          <w:sz w:val="24"/>
          <w:szCs w:val="24"/>
          <w:u w:val="single"/>
        </w:rPr>
        <w:t>新丰县</w:t>
      </w:r>
      <w:r>
        <w:rPr>
          <w:rStyle w:val="9"/>
          <w:rFonts w:hint="eastAsia" w:ascii="宋体" w:hAnsi="宋体" w:eastAsia="宋体"/>
          <w:b/>
          <w:bCs/>
          <w:color w:val="auto"/>
          <w:sz w:val="24"/>
          <w:szCs w:val="24"/>
          <w:u w:val="single"/>
        </w:rPr>
        <w:t>丰城街道</w:t>
      </w:r>
      <w:r>
        <w:rPr>
          <w:rStyle w:val="9"/>
          <w:rFonts w:hint="eastAsia" w:ascii="宋体" w:hAnsi="宋体" w:eastAsia="宋体"/>
          <w:b/>
          <w:bCs/>
          <w:color w:val="auto"/>
          <w:sz w:val="24"/>
          <w:szCs w:val="24"/>
          <w:u w:val="single"/>
          <w:lang w:val="en-US" w:eastAsia="zh-CN"/>
        </w:rPr>
        <w:t>城东村第十小组</w:t>
      </w:r>
      <w:r>
        <w:rPr>
          <w:rStyle w:val="9"/>
          <w:rFonts w:hint="eastAsia" w:ascii="宋体" w:hAnsi="宋体" w:eastAsia="宋体"/>
          <w:b w:val="0"/>
          <w:sz w:val="24"/>
          <w:szCs w:val="24"/>
          <w:u w:val="none"/>
        </w:rPr>
        <w:t>旧</w:t>
      </w:r>
      <w:r>
        <w:rPr>
          <w:rStyle w:val="9"/>
          <w:rFonts w:hint="eastAsia" w:ascii="宋体" w:hAnsi="宋体" w:eastAsia="宋体"/>
          <w:b w:val="0"/>
          <w:sz w:val="24"/>
          <w:szCs w:val="24"/>
        </w:rPr>
        <w:t>村改造项目合作协议》享有拆迁安置、经济补偿等相关权益，不承担开发经营风险和收益。</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三）农村集体经济组织协助竞得人与被补偿人签订《补偿安置协议》；协助竞得人办理集体用地转国有用地有关申报手续，包括但不限于项目改造方案、规划、建设、不动产登记等各种审批手续；协助竞得人依法取得改造地块的国有土地使用权。</w:t>
      </w:r>
    </w:p>
    <w:p>
      <w:pPr>
        <w:spacing w:line="360" w:lineRule="auto"/>
        <w:ind w:firstLine="480" w:firstLineChars="200"/>
        <w:rPr>
          <w:rStyle w:val="9"/>
          <w:rFonts w:ascii="宋体" w:hAnsi="宋体" w:eastAsia="宋体"/>
          <w:b w:val="0"/>
          <w:sz w:val="24"/>
          <w:szCs w:val="24"/>
        </w:rPr>
      </w:pPr>
    </w:p>
    <w:p>
      <w:pPr>
        <w:spacing w:line="360" w:lineRule="auto"/>
        <w:ind w:firstLine="574" w:firstLineChars="200"/>
        <w:rPr>
          <w:rStyle w:val="9"/>
          <w:rFonts w:ascii="宋体" w:hAnsi="宋体" w:eastAsia="宋体"/>
          <w:spacing w:val="23"/>
          <w:sz w:val="24"/>
          <w:szCs w:val="24"/>
        </w:rPr>
      </w:pPr>
      <w:r>
        <w:rPr>
          <w:rStyle w:val="9"/>
          <w:rFonts w:hint="eastAsia" w:ascii="宋体" w:hAnsi="宋体" w:eastAsia="宋体"/>
          <w:spacing w:val="23"/>
          <w:sz w:val="24"/>
          <w:szCs w:val="24"/>
        </w:rPr>
        <w:t>三、申请企业资格要求</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（一）申请企业必须是在国内注册并合法存续具备独立履约能力的法人企业（提供营业执照副本复印件）；</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（二）申请企业或申请企业的控股股东</w:t>
      </w:r>
      <w:r>
        <w:rPr>
          <w:rStyle w:val="9"/>
          <w:rFonts w:ascii="宋体" w:hAnsi="宋体" w:eastAsia="宋体"/>
          <w:b w:val="0"/>
          <w:sz w:val="24"/>
          <w:szCs w:val="24"/>
        </w:rPr>
        <w:t>/</w:t>
      </w:r>
      <w:r>
        <w:rPr>
          <w:rStyle w:val="9"/>
          <w:rFonts w:hint="eastAsia" w:ascii="宋体" w:hAnsi="宋体" w:eastAsia="宋体"/>
          <w:b w:val="0"/>
          <w:sz w:val="24"/>
          <w:szCs w:val="24"/>
        </w:rPr>
        <w:t>控股子</w:t>
      </w:r>
      <w:r>
        <w:rPr>
          <w:rStyle w:val="9"/>
          <w:rFonts w:hint="eastAsia" w:ascii="宋体" w:hAnsi="宋体" w:eastAsia="宋体"/>
          <w:b w:val="0"/>
          <w:color w:val="auto"/>
          <w:sz w:val="24"/>
          <w:szCs w:val="24"/>
        </w:rPr>
        <w:t>公司</w:t>
      </w:r>
      <w:r>
        <w:rPr>
          <w:rFonts w:hint="eastAsia" w:ascii="宋体" w:hAnsi="宋体" w:eastAsia="宋体" w:cs="仿宋_GB2312"/>
          <w:color w:val="auto"/>
          <w:sz w:val="24"/>
          <w:szCs w:val="24"/>
        </w:rPr>
        <w:t>经营范围须有房地产开发</w:t>
      </w:r>
      <w:r>
        <w:rPr>
          <w:rStyle w:val="9"/>
          <w:rFonts w:hint="eastAsia" w:ascii="宋体" w:hAnsi="宋体" w:eastAsia="宋体"/>
          <w:b w:val="0"/>
          <w:color w:val="auto"/>
          <w:sz w:val="24"/>
          <w:szCs w:val="24"/>
        </w:rPr>
        <w:t>事</w:t>
      </w:r>
      <w:r>
        <w:rPr>
          <w:rStyle w:val="9"/>
          <w:rFonts w:hint="eastAsia" w:ascii="宋体" w:hAnsi="宋体" w:eastAsia="宋体"/>
          <w:b w:val="0"/>
          <w:sz w:val="24"/>
          <w:szCs w:val="24"/>
        </w:rPr>
        <w:t>项；</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（三）申请企业注册资本金不低于人民币</w:t>
      </w:r>
      <w:r>
        <w:rPr>
          <w:rStyle w:val="9"/>
          <w:rFonts w:hint="eastAsia" w:ascii="宋体" w:hAnsi="宋体" w:eastAsia="宋体"/>
          <w:sz w:val="24"/>
          <w:szCs w:val="24"/>
          <w:u w:val="single"/>
        </w:rPr>
        <w:t>壹佰</w:t>
      </w:r>
      <w:r>
        <w:rPr>
          <w:rStyle w:val="9"/>
          <w:rFonts w:hint="eastAsia" w:ascii="宋体" w:hAnsi="宋体" w:eastAsia="宋体"/>
          <w:b w:val="0"/>
          <w:sz w:val="24"/>
          <w:szCs w:val="24"/>
        </w:rPr>
        <w:t>万元（提供验资报告）；</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（四）申请企业应提交</w:t>
      </w:r>
      <w:r>
        <w:rPr>
          <w:rStyle w:val="9"/>
          <w:rFonts w:hint="eastAsia" w:ascii="宋体" w:hAnsi="宋体" w:eastAsia="宋体"/>
          <w:sz w:val="24"/>
          <w:szCs w:val="24"/>
          <w:u w:val="single"/>
        </w:rPr>
        <w:t>壹拾</w:t>
      </w:r>
      <w:r>
        <w:rPr>
          <w:rStyle w:val="9"/>
          <w:rFonts w:hint="eastAsia" w:ascii="宋体" w:hAnsi="宋体" w:eastAsia="宋体"/>
          <w:b w:val="0"/>
          <w:sz w:val="24"/>
          <w:szCs w:val="24"/>
        </w:rPr>
        <w:t>万元人民币的竞选保证金（提供银行转账复印件，原件备查）；</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（五）申请企业需信誉好，社会责任感强，没有不良记录：自</w:t>
      </w:r>
      <w:r>
        <w:rPr>
          <w:rStyle w:val="9"/>
          <w:rFonts w:ascii="宋体" w:hAnsi="宋体" w:eastAsia="宋体"/>
          <w:b w:val="0"/>
          <w:sz w:val="24"/>
          <w:szCs w:val="24"/>
          <w:u w:val="single"/>
        </w:rPr>
        <w:t>20</w:t>
      </w:r>
      <w:r>
        <w:rPr>
          <w:rStyle w:val="9"/>
          <w:rFonts w:hint="eastAsia" w:ascii="宋体" w:hAnsi="宋体" w:eastAsia="宋体"/>
          <w:b w:val="0"/>
          <w:sz w:val="24"/>
          <w:szCs w:val="24"/>
          <w:u w:val="single"/>
          <w:lang w:val="en-US" w:eastAsia="zh-CN"/>
        </w:rPr>
        <w:t>21</w:t>
      </w:r>
      <w:r>
        <w:rPr>
          <w:rStyle w:val="9"/>
          <w:rFonts w:hint="eastAsia" w:ascii="宋体" w:hAnsi="宋体" w:eastAsia="宋体"/>
          <w:b w:val="0"/>
          <w:sz w:val="24"/>
          <w:szCs w:val="24"/>
        </w:rPr>
        <w:t>年</w:t>
      </w:r>
      <w:r>
        <w:rPr>
          <w:rStyle w:val="9"/>
          <w:rFonts w:hint="eastAsia" w:ascii="宋体" w:hAnsi="宋体" w:eastAsia="宋体"/>
          <w:b w:val="0"/>
          <w:sz w:val="24"/>
          <w:szCs w:val="24"/>
          <w:u w:val="single"/>
          <w:lang w:val="en-US" w:eastAsia="zh-CN"/>
        </w:rPr>
        <w:t>1</w:t>
      </w:r>
      <w:r>
        <w:rPr>
          <w:rStyle w:val="9"/>
          <w:rFonts w:hint="eastAsia" w:ascii="宋体" w:hAnsi="宋体" w:eastAsia="宋体"/>
          <w:b w:val="0"/>
          <w:sz w:val="24"/>
          <w:szCs w:val="24"/>
        </w:rPr>
        <w:t>月</w:t>
      </w:r>
      <w:r>
        <w:rPr>
          <w:rStyle w:val="9"/>
          <w:rFonts w:hint="eastAsia" w:ascii="宋体" w:hAnsi="宋体" w:eastAsia="宋体"/>
          <w:b w:val="0"/>
          <w:sz w:val="24"/>
          <w:szCs w:val="24"/>
          <w:u w:val="single"/>
          <w:lang w:val="en-US" w:eastAsia="zh-CN"/>
        </w:rPr>
        <w:t>1</w:t>
      </w:r>
      <w:r>
        <w:rPr>
          <w:rStyle w:val="9"/>
          <w:rFonts w:hint="eastAsia" w:ascii="宋体" w:hAnsi="宋体" w:eastAsia="宋体"/>
          <w:b w:val="0"/>
          <w:sz w:val="24"/>
          <w:szCs w:val="24"/>
        </w:rPr>
        <w:t>日至本公告发布之日止，银行信用记录良好（提供基本户所在银行出具的证明信用良好的报告）。</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（六）其他条件：</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申请企业如获得合作企业资格的，必须在取得《</w:t>
      </w:r>
      <w:r>
        <w:rPr>
          <w:rFonts w:hint="eastAsia" w:ascii="宋体" w:hAnsi="宋体" w:eastAsia="宋体"/>
          <w:b/>
          <w:bCs/>
          <w:color w:val="auto"/>
          <w:sz w:val="24"/>
          <w:szCs w:val="24"/>
          <w:u w:val="single"/>
        </w:rPr>
        <w:t>新丰县</w:t>
      </w:r>
      <w:r>
        <w:rPr>
          <w:rStyle w:val="9"/>
          <w:rFonts w:hint="eastAsia" w:ascii="宋体" w:hAnsi="宋体" w:eastAsia="宋体"/>
          <w:b/>
          <w:bCs/>
          <w:color w:val="auto"/>
          <w:sz w:val="24"/>
          <w:szCs w:val="24"/>
          <w:u w:val="single"/>
        </w:rPr>
        <w:t>丰城街道</w:t>
      </w:r>
      <w:r>
        <w:rPr>
          <w:rStyle w:val="9"/>
          <w:rFonts w:hint="eastAsia" w:ascii="宋体" w:hAnsi="宋体" w:eastAsia="宋体"/>
          <w:b/>
          <w:bCs/>
          <w:color w:val="auto"/>
          <w:sz w:val="24"/>
          <w:szCs w:val="24"/>
          <w:u w:val="single"/>
          <w:lang w:val="en-US" w:eastAsia="zh-CN"/>
        </w:rPr>
        <w:t>城</w:t>
      </w:r>
      <w:r>
        <w:rPr>
          <w:rStyle w:val="9"/>
          <w:rFonts w:hint="eastAsia" w:ascii="宋体" w:hAnsi="宋体" w:eastAsia="宋体"/>
          <w:b/>
          <w:bCs w:val="0"/>
          <w:color w:val="auto"/>
          <w:sz w:val="24"/>
          <w:szCs w:val="24"/>
          <w:u w:val="single"/>
          <w:lang w:val="en-US" w:eastAsia="zh-CN"/>
        </w:rPr>
        <w:t>东村第十小组</w:t>
      </w:r>
      <w:r>
        <w:rPr>
          <w:rStyle w:val="9"/>
          <w:rFonts w:hint="eastAsia" w:ascii="宋体" w:hAnsi="宋体" w:eastAsia="宋体"/>
          <w:b w:val="0"/>
          <w:sz w:val="24"/>
          <w:szCs w:val="24"/>
        </w:rPr>
        <w:t>旧村改造项目公开选择合作企业合作改造通知书》之日起</w:t>
      </w:r>
      <w:r>
        <w:rPr>
          <w:rStyle w:val="9"/>
          <w:rFonts w:ascii="宋体" w:hAnsi="宋体" w:eastAsia="宋体"/>
          <w:b w:val="0"/>
          <w:sz w:val="24"/>
          <w:szCs w:val="24"/>
        </w:rPr>
        <w:t>5</w:t>
      </w:r>
      <w:r>
        <w:rPr>
          <w:rStyle w:val="9"/>
          <w:rFonts w:hint="eastAsia" w:ascii="宋体" w:hAnsi="宋体" w:eastAsia="宋体"/>
          <w:b w:val="0"/>
          <w:sz w:val="24"/>
          <w:szCs w:val="24"/>
        </w:rPr>
        <w:t>个工作日内与村集体经济组织签订《</w:t>
      </w:r>
      <w:r>
        <w:rPr>
          <w:rFonts w:hint="eastAsia" w:ascii="宋体" w:hAnsi="宋体" w:eastAsia="宋体"/>
          <w:b/>
          <w:bCs/>
          <w:color w:val="auto"/>
          <w:sz w:val="24"/>
          <w:szCs w:val="24"/>
          <w:u w:val="single"/>
        </w:rPr>
        <w:t>新丰县</w:t>
      </w:r>
      <w:r>
        <w:rPr>
          <w:rStyle w:val="9"/>
          <w:rFonts w:hint="eastAsia" w:ascii="宋体" w:hAnsi="宋体" w:eastAsia="宋体"/>
          <w:b/>
          <w:bCs/>
          <w:color w:val="auto"/>
          <w:sz w:val="24"/>
          <w:szCs w:val="24"/>
          <w:u w:val="single"/>
        </w:rPr>
        <w:t>丰城街道</w:t>
      </w:r>
      <w:r>
        <w:rPr>
          <w:rStyle w:val="9"/>
          <w:rFonts w:hint="eastAsia" w:ascii="宋体" w:hAnsi="宋体" w:eastAsia="宋体"/>
          <w:b/>
          <w:bCs w:val="0"/>
          <w:color w:val="auto"/>
          <w:sz w:val="24"/>
          <w:szCs w:val="24"/>
          <w:u w:val="single"/>
          <w:lang w:val="en-US" w:eastAsia="zh-CN"/>
        </w:rPr>
        <w:t>城东村第十小组</w:t>
      </w:r>
      <w:r>
        <w:rPr>
          <w:rStyle w:val="9"/>
          <w:rFonts w:hint="eastAsia" w:ascii="宋体" w:hAnsi="宋体" w:eastAsia="宋体"/>
          <w:b w:val="0"/>
          <w:sz w:val="24"/>
          <w:szCs w:val="24"/>
        </w:rPr>
        <w:t>旧村改造项目合作协议》，否则视为放弃资格。</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（七）本项目</w:t>
      </w:r>
      <w:r>
        <w:rPr>
          <w:rStyle w:val="9"/>
          <w:rFonts w:ascii="宋体" w:hAnsi="宋体" w:eastAsia="宋体"/>
          <w:b w:val="0"/>
          <w:sz w:val="24"/>
          <w:szCs w:val="24"/>
          <w:u w:val="single"/>
        </w:rPr>
        <w:t xml:space="preserve"> </w:t>
      </w:r>
      <w:r>
        <w:rPr>
          <w:rStyle w:val="9"/>
          <w:rFonts w:hint="eastAsia" w:ascii="宋体" w:hAnsi="宋体" w:eastAsia="宋体"/>
          <w:sz w:val="24"/>
          <w:szCs w:val="24"/>
          <w:u w:val="single"/>
        </w:rPr>
        <w:t>不接受</w:t>
      </w:r>
      <w:r>
        <w:rPr>
          <w:rStyle w:val="9"/>
          <w:rFonts w:ascii="宋体" w:hAnsi="宋体" w:eastAsia="宋体"/>
          <w:b w:val="0"/>
          <w:sz w:val="24"/>
          <w:szCs w:val="24"/>
          <w:u w:val="single"/>
        </w:rPr>
        <w:t xml:space="preserve">  </w:t>
      </w:r>
      <w:r>
        <w:rPr>
          <w:rStyle w:val="9"/>
          <w:rFonts w:hint="eastAsia" w:ascii="宋体" w:hAnsi="宋体" w:eastAsia="宋体"/>
          <w:b w:val="0"/>
          <w:sz w:val="24"/>
          <w:szCs w:val="24"/>
        </w:rPr>
        <w:t>联合体报名。</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（八）申请企业的资格条件解释权归村集体经济组织。</w:t>
      </w:r>
    </w:p>
    <w:p>
      <w:pPr>
        <w:spacing w:line="360" w:lineRule="auto"/>
        <w:ind w:firstLine="572" w:firstLineChars="200"/>
        <w:rPr>
          <w:rStyle w:val="9"/>
          <w:rFonts w:ascii="宋体" w:hAnsi="宋体" w:eastAsia="宋体"/>
          <w:b w:val="0"/>
          <w:spacing w:val="23"/>
          <w:sz w:val="24"/>
          <w:szCs w:val="24"/>
        </w:rPr>
      </w:pPr>
    </w:p>
    <w:p>
      <w:pPr>
        <w:spacing w:line="360" w:lineRule="auto"/>
        <w:ind w:firstLine="574" w:firstLineChars="200"/>
        <w:rPr>
          <w:rStyle w:val="9"/>
          <w:rFonts w:ascii="宋体" w:hAnsi="宋体" w:eastAsia="宋体"/>
          <w:spacing w:val="23"/>
          <w:sz w:val="24"/>
          <w:szCs w:val="24"/>
        </w:rPr>
      </w:pPr>
      <w:r>
        <w:rPr>
          <w:rStyle w:val="9"/>
          <w:rFonts w:hint="eastAsia" w:ascii="宋体" w:hAnsi="宋体" w:eastAsia="宋体"/>
          <w:spacing w:val="23"/>
          <w:sz w:val="24"/>
          <w:szCs w:val="24"/>
        </w:rPr>
        <w:t>四、公开选择合作企业方式</w:t>
      </w:r>
    </w:p>
    <w:p>
      <w:pPr>
        <w:spacing w:line="360" w:lineRule="auto"/>
        <w:ind w:firstLine="480" w:firstLineChars="200"/>
        <w:rPr>
          <w:rStyle w:val="9"/>
          <w:rFonts w:ascii="宋体" w:hAnsi="宋体" w:eastAsia="宋体"/>
          <w:b w:val="0"/>
          <w:spacing w:val="23"/>
          <w:sz w:val="24"/>
          <w:szCs w:val="24"/>
        </w:rPr>
      </w:pPr>
      <w:r>
        <w:rPr>
          <w:rStyle w:val="9"/>
          <w:rFonts w:hint="eastAsia" w:ascii="宋体" w:hAnsi="宋体" w:eastAsia="宋体"/>
          <w:b w:val="0"/>
          <w:sz w:val="24"/>
          <w:szCs w:val="24"/>
        </w:rPr>
        <w:t>（一）确定候选合作企业。本项目通过组织</w:t>
      </w:r>
      <w:r>
        <w:rPr>
          <w:rStyle w:val="9"/>
          <w:rFonts w:ascii="宋体" w:hAnsi="宋体" w:eastAsia="宋体"/>
          <w:b w:val="0"/>
          <w:sz w:val="24"/>
          <w:szCs w:val="24"/>
          <w:u w:val="single"/>
        </w:rPr>
        <w:t xml:space="preserve"> </w:t>
      </w:r>
      <w:r>
        <w:rPr>
          <w:rStyle w:val="9"/>
          <w:rFonts w:hint="eastAsia" w:ascii="宋体" w:hAnsi="宋体" w:eastAsia="宋体"/>
          <w:sz w:val="24"/>
          <w:szCs w:val="24"/>
          <w:u w:val="single"/>
        </w:rPr>
        <w:t>资格审查会议</w:t>
      </w:r>
      <w:r>
        <w:rPr>
          <w:rStyle w:val="9"/>
          <w:rFonts w:ascii="宋体" w:hAnsi="宋体" w:eastAsia="宋体"/>
          <w:b w:val="0"/>
          <w:sz w:val="24"/>
          <w:szCs w:val="24"/>
          <w:u w:val="single"/>
        </w:rPr>
        <w:t xml:space="preserve"> </w:t>
      </w:r>
      <w:r>
        <w:rPr>
          <w:rStyle w:val="9"/>
          <w:rFonts w:hint="eastAsia" w:ascii="宋体" w:hAnsi="宋体" w:eastAsia="宋体"/>
          <w:b w:val="0"/>
          <w:sz w:val="24"/>
          <w:szCs w:val="24"/>
        </w:rPr>
        <w:t>方式筛选候选合作企业。申请企业为</w:t>
      </w:r>
      <w:r>
        <w:rPr>
          <w:rStyle w:val="9"/>
          <w:rFonts w:ascii="宋体" w:hAnsi="宋体" w:eastAsia="宋体"/>
          <w:b w:val="0"/>
          <w:sz w:val="24"/>
          <w:szCs w:val="24"/>
          <w:u w:val="single"/>
        </w:rPr>
        <w:t xml:space="preserve"> 1 </w:t>
      </w:r>
      <w:r>
        <w:rPr>
          <w:rStyle w:val="9"/>
          <w:rFonts w:hint="eastAsia" w:ascii="宋体" w:hAnsi="宋体" w:eastAsia="宋体"/>
          <w:b w:val="0"/>
          <w:sz w:val="24"/>
          <w:szCs w:val="24"/>
        </w:rPr>
        <w:t>个或</w:t>
      </w:r>
      <w:r>
        <w:rPr>
          <w:rStyle w:val="9"/>
          <w:rFonts w:ascii="宋体" w:hAnsi="宋体" w:eastAsia="宋体"/>
          <w:b w:val="0"/>
          <w:sz w:val="24"/>
          <w:szCs w:val="24"/>
          <w:u w:val="single"/>
        </w:rPr>
        <w:t xml:space="preserve"> 1 </w:t>
      </w:r>
      <w:r>
        <w:rPr>
          <w:rStyle w:val="9"/>
          <w:rFonts w:hint="eastAsia" w:ascii="宋体" w:hAnsi="宋体" w:eastAsia="宋体"/>
          <w:b w:val="0"/>
          <w:sz w:val="24"/>
          <w:szCs w:val="24"/>
        </w:rPr>
        <w:t>个以上的，本次公告有效；通过资格评审的候选合作企业为</w:t>
      </w:r>
      <w:r>
        <w:rPr>
          <w:rStyle w:val="9"/>
          <w:rFonts w:ascii="宋体" w:hAnsi="宋体" w:eastAsia="宋体"/>
          <w:b w:val="0"/>
          <w:sz w:val="24"/>
          <w:szCs w:val="24"/>
          <w:u w:val="single"/>
        </w:rPr>
        <w:t xml:space="preserve"> 1 </w:t>
      </w:r>
      <w:r>
        <w:rPr>
          <w:rStyle w:val="9"/>
          <w:rFonts w:hint="eastAsia" w:ascii="宋体" w:hAnsi="宋体" w:eastAsia="宋体"/>
          <w:b w:val="0"/>
          <w:sz w:val="24"/>
          <w:szCs w:val="24"/>
        </w:rPr>
        <w:t>个或</w:t>
      </w:r>
      <w:r>
        <w:rPr>
          <w:rStyle w:val="9"/>
          <w:rFonts w:ascii="宋体" w:hAnsi="宋体" w:eastAsia="宋体"/>
          <w:b w:val="0"/>
          <w:sz w:val="24"/>
          <w:szCs w:val="24"/>
          <w:u w:val="single"/>
        </w:rPr>
        <w:t xml:space="preserve"> 1 </w:t>
      </w:r>
      <w:r>
        <w:rPr>
          <w:rStyle w:val="9"/>
          <w:rFonts w:hint="eastAsia" w:ascii="宋体" w:hAnsi="宋体" w:eastAsia="宋体"/>
          <w:b w:val="0"/>
          <w:sz w:val="24"/>
          <w:szCs w:val="24"/>
        </w:rPr>
        <w:t>个以上的，本次公告有效；若无企业报名或申请企业均未能通过资格评审的，本次公告即宣告终止，县“三旧”改造主管部门和村集体经济组织将另行组织公开选择合作企业活动。</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（二）确定合作企业。资格审查组推荐候选合作企业后，由农村集体经济组织组织成员会议（或代表会议）按相应程序进行表决、公示，择优确定合作企业，与合作企业签订《</w:t>
      </w:r>
      <w:r>
        <w:rPr>
          <w:rFonts w:hint="eastAsia" w:ascii="宋体" w:hAnsi="宋体" w:eastAsia="宋体"/>
          <w:b/>
          <w:bCs/>
          <w:color w:val="auto"/>
          <w:sz w:val="24"/>
          <w:szCs w:val="24"/>
          <w:u w:val="single"/>
        </w:rPr>
        <w:t>新丰县</w:t>
      </w:r>
      <w:r>
        <w:rPr>
          <w:rStyle w:val="9"/>
          <w:rFonts w:hint="eastAsia" w:ascii="宋体" w:hAnsi="宋体" w:eastAsia="宋体"/>
          <w:b/>
          <w:bCs/>
          <w:color w:val="auto"/>
          <w:sz w:val="24"/>
          <w:szCs w:val="24"/>
          <w:u w:val="single"/>
        </w:rPr>
        <w:t>丰城街道</w:t>
      </w:r>
      <w:r>
        <w:rPr>
          <w:rStyle w:val="9"/>
          <w:rFonts w:hint="eastAsia" w:ascii="宋体" w:hAnsi="宋体" w:eastAsia="宋体"/>
          <w:b/>
          <w:bCs w:val="0"/>
          <w:color w:val="auto"/>
          <w:sz w:val="24"/>
          <w:szCs w:val="24"/>
          <w:u w:val="single"/>
          <w:lang w:val="en-US" w:eastAsia="zh-CN"/>
        </w:rPr>
        <w:t>城东村第十小组</w:t>
      </w:r>
      <w:r>
        <w:rPr>
          <w:rStyle w:val="9"/>
          <w:rFonts w:hint="eastAsia" w:ascii="宋体" w:hAnsi="宋体" w:eastAsia="宋体"/>
          <w:b w:val="0"/>
          <w:sz w:val="24"/>
          <w:szCs w:val="24"/>
        </w:rPr>
        <w:t>旧村改造项目合作协议》和《</w:t>
      </w:r>
      <w:r>
        <w:rPr>
          <w:rFonts w:hint="eastAsia" w:ascii="宋体" w:hAnsi="宋体" w:eastAsia="宋体"/>
          <w:b/>
          <w:bCs/>
          <w:color w:val="auto"/>
          <w:sz w:val="24"/>
          <w:szCs w:val="24"/>
          <w:u w:val="single"/>
        </w:rPr>
        <w:t>新丰县</w:t>
      </w:r>
      <w:r>
        <w:rPr>
          <w:rStyle w:val="9"/>
          <w:rFonts w:hint="eastAsia" w:ascii="宋体" w:hAnsi="宋体" w:eastAsia="宋体"/>
          <w:b/>
          <w:bCs/>
          <w:color w:val="auto"/>
          <w:sz w:val="24"/>
          <w:szCs w:val="24"/>
          <w:u w:val="single"/>
        </w:rPr>
        <w:t>丰城街道</w:t>
      </w:r>
      <w:r>
        <w:rPr>
          <w:rStyle w:val="9"/>
          <w:rFonts w:hint="eastAsia" w:ascii="宋体" w:hAnsi="宋体" w:eastAsia="宋体"/>
          <w:b/>
          <w:bCs w:val="0"/>
          <w:color w:val="auto"/>
          <w:sz w:val="24"/>
          <w:szCs w:val="24"/>
          <w:u w:val="single"/>
          <w:lang w:val="en-US" w:eastAsia="zh-CN"/>
        </w:rPr>
        <w:t>城东村第十小组</w:t>
      </w:r>
      <w:r>
        <w:rPr>
          <w:rStyle w:val="9"/>
          <w:rFonts w:hint="eastAsia" w:ascii="宋体" w:hAnsi="宋体" w:eastAsia="宋体"/>
          <w:b w:val="0"/>
          <w:sz w:val="24"/>
          <w:szCs w:val="24"/>
        </w:rPr>
        <w:t>全面改造项目履约保证金账户监管协议》。</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（三）实施主体资格确认。合作企业按有关要求提交申请材料向县“三旧”办申请实施主体资格确认，经县“三旧”办审查合格后，核发实施主体确认文件，并在</w:t>
      </w:r>
      <w:r>
        <w:rPr>
          <w:rStyle w:val="9"/>
          <w:rFonts w:hint="eastAsia" w:ascii="宋体" w:hAnsi="宋体" w:eastAsia="宋体"/>
          <w:b w:val="0"/>
          <w:sz w:val="24"/>
          <w:szCs w:val="24"/>
          <w:lang w:val="en-US" w:eastAsia="zh-CN"/>
        </w:rPr>
        <w:t>新丰</w:t>
      </w:r>
      <w:r>
        <w:rPr>
          <w:rStyle w:val="9"/>
          <w:rFonts w:hint="eastAsia" w:ascii="宋体" w:hAnsi="宋体" w:eastAsia="宋体"/>
          <w:b w:val="0"/>
          <w:sz w:val="24"/>
          <w:szCs w:val="24"/>
        </w:rPr>
        <w:t>县</w:t>
      </w:r>
      <w:r>
        <w:rPr>
          <w:rStyle w:val="9"/>
          <w:rFonts w:hint="eastAsia" w:ascii="宋体" w:hAnsi="宋体" w:eastAsia="宋体"/>
          <w:b w:val="0"/>
          <w:sz w:val="24"/>
          <w:szCs w:val="24"/>
          <w:lang w:val="en-US" w:eastAsia="zh-CN"/>
        </w:rPr>
        <w:t>政府</w:t>
      </w:r>
      <w:r>
        <w:rPr>
          <w:rStyle w:val="9"/>
          <w:rFonts w:hint="eastAsia" w:ascii="宋体" w:hAnsi="宋体" w:eastAsia="宋体"/>
          <w:b w:val="0"/>
          <w:sz w:val="24"/>
          <w:szCs w:val="24"/>
        </w:rPr>
        <w:t>网站和村公告栏公示</w:t>
      </w:r>
      <w:r>
        <w:rPr>
          <w:rStyle w:val="9"/>
          <w:rFonts w:ascii="宋体" w:hAnsi="宋体" w:eastAsia="宋体"/>
          <w:b w:val="0"/>
          <w:sz w:val="24"/>
          <w:szCs w:val="24"/>
        </w:rPr>
        <w:t>7</w:t>
      </w:r>
      <w:r>
        <w:rPr>
          <w:rStyle w:val="9"/>
          <w:rFonts w:hint="eastAsia" w:ascii="宋体" w:hAnsi="宋体" w:eastAsia="宋体"/>
          <w:b w:val="0"/>
          <w:sz w:val="24"/>
          <w:szCs w:val="24"/>
        </w:rPr>
        <w:t>日。</w:t>
      </w:r>
    </w:p>
    <w:p>
      <w:pPr>
        <w:spacing w:line="360" w:lineRule="auto"/>
        <w:rPr>
          <w:rStyle w:val="9"/>
          <w:rFonts w:ascii="宋体" w:hAnsi="宋体" w:eastAsia="宋体"/>
          <w:b w:val="0"/>
          <w:spacing w:val="23"/>
          <w:sz w:val="24"/>
          <w:szCs w:val="24"/>
        </w:rPr>
      </w:pPr>
    </w:p>
    <w:p>
      <w:pPr>
        <w:spacing w:line="360" w:lineRule="auto"/>
        <w:ind w:firstLine="574" w:firstLineChars="200"/>
        <w:rPr>
          <w:rStyle w:val="9"/>
          <w:rFonts w:ascii="宋体" w:hAnsi="宋体" w:eastAsia="宋体"/>
          <w:spacing w:val="23"/>
          <w:sz w:val="24"/>
          <w:szCs w:val="24"/>
        </w:rPr>
      </w:pPr>
      <w:r>
        <w:rPr>
          <w:rStyle w:val="9"/>
          <w:rFonts w:hint="eastAsia" w:ascii="宋体" w:hAnsi="宋体" w:eastAsia="宋体"/>
          <w:spacing w:val="23"/>
          <w:sz w:val="24"/>
          <w:szCs w:val="24"/>
        </w:rPr>
        <w:t>五、公开选择合作企业程序</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（一）发布招商公告和招商文件；</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（二）现场报名，递交资格评审文件资料；</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（三）申请企业资格审查；</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（四）农村集体经济组织表决、公示；</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（五）农村集体经济组织向竞得人发出《</w:t>
      </w:r>
      <w:r>
        <w:rPr>
          <w:rFonts w:hint="eastAsia" w:ascii="宋体" w:hAnsi="宋体" w:eastAsia="宋体"/>
          <w:b/>
          <w:bCs/>
          <w:color w:val="auto"/>
          <w:sz w:val="24"/>
          <w:szCs w:val="24"/>
          <w:u w:val="single"/>
        </w:rPr>
        <w:t>新丰县</w:t>
      </w:r>
      <w:r>
        <w:rPr>
          <w:rStyle w:val="9"/>
          <w:rFonts w:hint="eastAsia" w:ascii="宋体" w:hAnsi="宋体" w:eastAsia="宋体"/>
          <w:b/>
          <w:bCs/>
          <w:color w:val="auto"/>
          <w:sz w:val="24"/>
          <w:szCs w:val="24"/>
          <w:u w:val="single"/>
        </w:rPr>
        <w:t>丰城街道</w:t>
      </w:r>
      <w:r>
        <w:rPr>
          <w:rStyle w:val="9"/>
          <w:rFonts w:hint="eastAsia" w:ascii="宋体" w:hAnsi="宋体" w:eastAsia="宋体"/>
          <w:b/>
          <w:bCs w:val="0"/>
          <w:color w:val="auto"/>
          <w:sz w:val="24"/>
          <w:szCs w:val="24"/>
          <w:u w:val="single"/>
          <w:lang w:val="en-US" w:eastAsia="zh-CN"/>
        </w:rPr>
        <w:t>城东村第十小组</w:t>
      </w:r>
      <w:r>
        <w:rPr>
          <w:rStyle w:val="9"/>
          <w:rFonts w:hint="eastAsia" w:ascii="宋体" w:hAnsi="宋体" w:eastAsia="宋体"/>
          <w:b w:val="0"/>
          <w:sz w:val="24"/>
          <w:szCs w:val="24"/>
        </w:rPr>
        <w:t>旧村改造项目公开选择合作企业合作改造通知书》，签订《</w:t>
      </w:r>
      <w:r>
        <w:rPr>
          <w:rFonts w:hint="eastAsia" w:ascii="宋体" w:hAnsi="宋体" w:eastAsia="宋体"/>
          <w:b/>
          <w:bCs/>
          <w:color w:val="auto"/>
          <w:sz w:val="24"/>
          <w:szCs w:val="24"/>
          <w:u w:val="single"/>
        </w:rPr>
        <w:t>新丰县</w:t>
      </w:r>
      <w:r>
        <w:rPr>
          <w:rStyle w:val="9"/>
          <w:rFonts w:hint="eastAsia" w:ascii="宋体" w:hAnsi="宋体" w:eastAsia="宋体"/>
          <w:b/>
          <w:bCs/>
          <w:color w:val="auto"/>
          <w:sz w:val="24"/>
          <w:szCs w:val="24"/>
          <w:u w:val="single"/>
        </w:rPr>
        <w:t>丰城街道</w:t>
      </w:r>
      <w:r>
        <w:rPr>
          <w:rStyle w:val="9"/>
          <w:rFonts w:hint="eastAsia" w:ascii="宋体" w:hAnsi="宋体" w:eastAsia="宋体"/>
          <w:b/>
          <w:bCs w:val="0"/>
          <w:color w:val="auto"/>
          <w:sz w:val="24"/>
          <w:szCs w:val="24"/>
          <w:u w:val="single"/>
          <w:lang w:val="en-US" w:eastAsia="zh-CN"/>
        </w:rPr>
        <w:t>城东村第十小组</w:t>
      </w:r>
      <w:r>
        <w:rPr>
          <w:rStyle w:val="9"/>
          <w:rFonts w:hint="eastAsia" w:ascii="宋体" w:hAnsi="宋体" w:eastAsia="宋体"/>
          <w:b w:val="0"/>
          <w:sz w:val="24"/>
          <w:szCs w:val="24"/>
        </w:rPr>
        <w:t>旧村改造项目合作协议》和《</w:t>
      </w:r>
      <w:r>
        <w:rPr>
          <w:rFonts w:hint="eastAsia" w:ascii="宋体" w:hAnsi="宋体" w:eastAsia="宋体"/>
          <w:b/>
          <w:bCs/>
          <w:color w:val="auto"/>
          <w:sz w:val="24"/>
          <w:szCs w:val="24"/>
          <w:u w:val="single"/>
        </w:rPr>
        <w:t>新丰县</w:t>
      </w:r>
      <w:r>
        <w:rPr>
          <w:rStyle w:val="9"/>
          <w:rFonts w:hint="eastAsia" w:ascii="宋体" w:hAnsi="宋体" w:eastAsia="宋体"/>
          <w:b/>
          <w:bCs/>
          <w:color w:val="auto"/>
          <w:sz w:val="24"/>
          <w:szCs w:val="24"/>
          <w:u w:val="single"/>
        </w:rPr>
        <w:t>丰城街道</w:t>
      </w:r>
      <w:r>
        <w:rPr>
          <w:rStyle w:val="9"/>
          <w:rFonts w:hint="eastAsia" w:ascii="宋体" w:hAnsi="宋体" w:eastAsia="宋体"/>
          <w:b/>
          <w:bCs w:val="0"/>
          <w:color w:val="auto"/>
          <w:sz w:val="24"/>
          <w:szCs w:val="24"/>
          <w:u w:val="single"/>
          <w:lang w:val="en-US" w:eastAsia="zh-CN"/>
        </w:rPr>
        <w:t>城东村第十小组</w:t>
      </w:r>
      <w:r>
        <w:rPr>
          <w:rStyle w:val="9"/>
          <w:rFonts w:hint="eastAsia" w:ascii="宋体" w:hAnsi="宋体" w:eastAsia="宋体"/>
          <w:b w:val="0"/>
          <w:sz w:val="24"/>
          <w:szCs w:val="24"/>
        </w:rPr>
        <w:t>全面改造项目履约保证金账户监管协议》。</w:t>
      </w:r>
    </w:p>
    <w:p>
      <w:pPr>
        <w:spacing w:line="360" w:lineRule="auto"/>
        <w:ind w:firstLine="572" w:firstLineChars="200"/>
        <w:rPr>
          <w:rStyle w:val="9"/>
          <w:rFonts w:ascii="宋体" w:hAnsi="宋体" w:eastAsia="宋体"/>
          <w:b w:val="0"/>
          <w:spacing w:val="23"/>
          <w:sz w:val="24"/>
          <w:szCs w:val="24"/>
        </w:rPr>
      </w:pPr>
    </w:p>
    <w:p>
      <w:pPr>
        <w:spacing w:line="360" w:lineRule="auto"/>
        <w:ind w:firstLine="574" w:firstLineChars="200"/>
        <w:rPr>
          <w:rStyle w:val="9"/>
          <w:rFonts w:ascii="宋体" w:hAnsi="宋体" w:eastAsia="宋体"/>
          <w:spacing w:val="23"/>
          <w:sz w:val="24"/>
          <w:szCs w:val="24"/>
        </w:rPr>
      </w:pPr>
      <w:r>
        <w:rPr>
          <w:rStyle w:val="9"/>
          <w:rFonts w:hint="eastAsia" w:ascii="宋体" w:hAnsi="宋体" w:eastAsia="宋体"/>
          <w:spacing w:val="23"/>
          <w:sz w:val="24"/>
          <w:szCs w:val="24"/>
        </w:rPr>
        <w:t>六、时间安排</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（一）公告时间：</w:t>
      </w:r>
      <w:r>
        <w:rPr>
          <w:rStyle w:val="9"/>
          <w:rFonts w:ascii="宋体" w:hAnsi="宋体" w:eastAsia="宋体"/>
          <w:b w:val="0"/>
          <w:sz w:val="24"/>
          <w:szCs w:val="24"/>
          <w:u w:val="single"/>
        </w:rPr>
        <w:t xml:space="preserve"> 20</w:t>
      </w:r>
      <w:r>
        <w:rPr>
          <w:rStyle w:val="9"/>
          <w:rFonts w:hint="eastAsia" w:ascii="宋体" w:hAnsi="宋体" w:eastAsia="宋体"/>
          <w:b w:val="0"/>
          <w:sz w:val="24"/>
          <w:szCs w:val="24"/>
          <w:u w:val="single"/>
          <w:lang w:val="en-US" w:eastAsia="zh-CN"/>
        </w:rPr>
        <w:t>21</w:t>
      </w:r>
      <w:r>
        <w:rPr>
          <w:rStyle w:val="9"/>
          <w:rFonts w:hint="eastAsia" w:ascii="宋体" w:hAnsi="宋体" w:eastAsia="宋体"/>
          <w:b w:val="0"/>
          <w:sz w:val="24"/>
          <w:szCs w:val="24"/>
        </w:rPr>
        <w:t>年</w:t>
      </w:r>
      <w:r>
        <w:rPr>
          <w:rStyle w:val="9"/>
          <w:rFonts w:ascii="宋体" w:hAnsi="宋体" w:eastAsia="宋体"/>
          <w:b w:val="0"/>
          <w:sz w:val="24"/>
          <w:szCs w:val="24"/>
          <w:u w:val="single"/>
        </w:rPr>
        <w:t xml:space="preserve"> </w:t>
      </w:r>
      <w:r>
        <w:rPr>
          <w:rStyle w:val="9"/>
          <w:rFonts w:hint="eastAsia" w:ascii="宋体" w:hAnsi="宋体" w:eastAsia="宋体"/>
          <w:b w:val="0"/>
          <w:sz w:val="24"/>
          <w:szCs w:val="24"/>
          <w:u w:val="single"/>
          <w:lang w:val="en-US" w:eastAsia="zh-CN"/>
        </w:rPr>
        <w:t>5</w:t>
      </w:r>
      <w:r>
        <w:rPr>
          <w:rStyle w:val="9"/>
          <w:rFonts w:hint="eastAsia" w:ascii="宋体" w:hAnsi="宋体" w:eastAsia="宋体"/>
          <w:b w:val="0"/>
          <w:sz w:val="24"/>
          <w:szCs w:val="24"/>
        </w:rPr>
        <w:t>月</w:t>
      </w:r>
      <w:r>
        <w:rPr>
          <w:rStyle w:val="9"/>
          <w:rFonts w:hint="eastAsia" w:ascii="宋体" w:hAnsi="宋体" w:eastAsia="宋体"/>
          <w:b w:val="0"/>
          <w:sz w:val="24"/>
          <w:szCs w:val="24"/>
          <w:u w:val="single"/>
          <w:lang w:val="en-US" w:eastAsia="zh-CN"/>
        </w:rPr>
        <w:t>24</w:t>
      </w:r>
      <w:r>
        <w:rPr>
          <w:rStyle w:val="9"/>
          <w:rFonts w:ascii="宋体" w:hAnsi="宋体" w:eastAsia="宋体"/>
          <w:b w:val="0"/>
          <w:sz w:val="24"/>
          <w:szCs w:val="24"/>
          <w:u w:val="single"/>
        </w:rPr>
        <w:t xml:space="preserve"> </w:t>
      </w:r>
      <w:r>
        <w:rPr>
          <w:rStyle w:val="9"/>
          <w:rFonts w:hint="eastAsia" w:ascii="宋体" w:hAnsi="宋体" w:eastAsia="宋体"/>
          <w:b w:val="0"/>
          <w:sz w:val="24"/>
          <w:szCs w:val="24"/>
        </w:rPr>
        <w:t>日至</w:t>
      </w:r>
      <w:r>
        <w:rPr>
          <w:rStyle w:val="9"/>
          <w:rFonts w:ascii="宋体" w:hAnsi="宋体" w:eastAsia="宋体"/>
          <w:b w:val="0"/>
          <w:sz w:val="24"/>
          <w:szCs w:val="24"/>
          <w:u w:val="single"/>
        </w:rPr>
        <w:t xml:space="preserve"> 20</w:t>
      </w:r>
      <w:r>
        <w:rPr>
          <w:rStyle w:val="9"/>
          <w:rFonts w:hint="eastAsia" w:ascii="宋体" w:hAnsi="宋体" w:eastAsia="宋体"/>
          <w:b w:val="0"/>
          <w:sz w:val="24"/>
          <w:szCs w:val="24"/>
          <w:u w:val="single"/>
          <w:lang w:val="en-US" w:eastAsia="zh-CN"/>
        </w:rPr>
        <w:t>21</w:t>
      </w:r>
      <w:r>
        <w:rPr>
          <w:rStyle w:val="9"/>
          <w:rFonts w:hint="eastAsia" w:ascii="宋体" w:hAnsi="宋体" w:eastAsia="宋体"/>
          <w:b w:val="0"/>
          <w:sz w:val="24"/>
          <w:szCs w:val="24"/>
        </w:rPr>
        <w:t>年</w:t>
      </w:r>
      <w:r>
        <w:rPr>
          <w:rStyle w:val="9"/>
          <w:rFonts w:hint="eastAsia" w:ascii="宋体" w:hAnsi="宋体" w:eastAsia="宋体"/>
          <w:b w:val="0"/>
          <w:sz w:val="24"/>
          <w:szCs w:val="24"/>
          <w:u w:val="single"/>
          <w:lang w:val="en-US" w:eastAsia="zh-CN"/>
        </w:rPr>
        <w:t xml:space="preserve"> 6</w:t>
      </w:r>
      <w:r>
        <w:rPr>
          <w:rStyle w:val="9"/>
          <w:rFonts w:hint="eastAsia" w:ascii="宋体" w:hAnsi="宋体" w:eastAsia="宋体"/>
          <w:b w:val="0"/>
          <w:sz w:val="24"/>
          <w:szCs w:val="24"/>
        </w:rPr>
        <w:t>月</w:t>
      </w:r>
      <w:r>
        <w:rPr>
          <w:rStyle w:val="9"/>
          <w:rFonts w:hint="eastAsia" w:ascii="宋体" w:hAnsi="宋体" w:eastAsia="宋体"/>
          <w:b w:val="0"/>
          <w:sz w:val="24"/>
          <w:szCs w:val="24"/>
          <w:u w:val="single"/>
          <w:lang w:val="en-US" w:eastAsia="zh-CN"/>
        </w:rPr>
        <w:t xml:space="preserve"> 7</w:t>
      </w:r>
      <w:r>
        <w:rPr>
          <w:rStyle w:val="9"/>
          <w:rFonts w:hint="eastAsia" w:ascii="宋体" w:hAnsi="宋体" w:eastAsia="宋体"/>
          <w:b w:val="0"/>
          <w:sz w:val="24"/>
          <w:szCs w:val="24"/>
        </w:rPr>
        <w:t>日（不少于</w:t>
      </w:r>
      <w:r>
        <w:rPr>
          <w:rStyle w:val="9"/>
          <w:rFonts w:ascii="宋体" w:hAnsi="宋体" w:eastAsia="宋体"/>
          <w:b w:val="0"/>
          <w:sz w:val="24"/>
          <w:szCs w:val="24"/>
        </w:rPr>
        <w:t>15</w:t>
      </w:r>
      <w:r>
        <w:rPr>
          <w:rStyle w:val="9"/>
          <w:rFonts w:hint="eastAsia" w:ascii="宋体" w:hAnsi="宋体" w:eastAsia="宋体"/>
          <w:b w:val="0"/>
          <w:sz w:val="24"/>
          <w:szCs w:val="24"/>
        </w:rPr>
        <w:t>日）。</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（二）现场报名及现场递交资格评审文件时间：</w:t>
      </w:r>
      <w:r>
        <w:rPr>
          <w:rStyle w:val="9"/>
          <w:rFonts w:ascii="宋体" w:hAnsi="宋体" w:eastAsia="宋体"/>
          <w:b w:val="0"/>
          <w:sz w:val="24"/>
          <w:szCs w:val="24"/>
          <w:u w:val="single"/>
        </w:rPr>
        <w:t>20</w:t>
      </w:r>
      <w:r>
        <w:rPr>
          <w:rStyle w:val="9"/>
          <w:rFonts w:hint="eastAsia" w:ascii="宋体" w:hAnsi="宋体" w:eastAsia="宋体"/>
          <w:b w:val="0"/>
          <w:sz w:val="24"/>
          <w:szCs w:val="24"/>
          <w:u w:val="single"/>
          <w:lang w:val="en-US" w:eastAsia="zh-CN"/>
        </w:rPr>
        <w:t>21</w:t>
      </w:r>
      <w:r>
        <w:rPr>
          <w:rStyle w:val="9"/>
          <w:rFonts w:ascii="宋体" w:hAnsi="宋体" w:eastAsia="宋体"/>
          <w:b w:val="0"/>
          <w:sz w:val="24"/>
          <w:szCs w:val="24"/>
          <w:u w:val="single"/>
        </w:rPr>
        <w:t xml:space="preserve"> </w:t>
      </w:r>
      <w:r>
        <w:rPr>
          <w:rStyle w:val="9"/>
          <w:rFonts w:hint="eastAsia" w:ascii="宋体" w:hAnsi="宋体" w:eastAsia="宋体"/>
          <w:b w:val="0"/>
          <w:sz w:val="24"/>
          <w:szCs w:val="24"/>
        </w:rPr>
        <w:t>年</w:t>
      </w:r>
      <w:r>
        <w:rPr>
          <w:rStyle w:val="9"/>
          <w:rFonts w:hint="eastAsia" w:ascii="宋体" w:hAnsi="宋体" w:eastAsia="宋体"/>
          <w:b w:val="0"/>
          <w:sz w:val="24"/>
          <w:szCs w:val="24"/>
          <w:u w:val="single"/>
          <w:lang w:val="en-US" w:eastAsia="zh-CN"/>
        </w:rPr>
        <w:t xml:space="preserve"> 5</w:t>
      </w:r>
      <w:r>
        <w:rPr>
          <w:rStyle w:val="9"/>
          <w:rFonts w:ascii="宋体" w:hAnsi="宋体" w:eastAsia="宋体"/>
          <w:b w:val="0"/>
          <w:sz w:val="24"/>
          <w:szCs w:val="24"/>
          <w:u w:val="single"/>
        </w:rPr>
        <w:t xml:space="preserve"> </w:t>
      </w:r>
      <w:r>
        <w:rPr>
          <w:rStyle w:val="9"/>
          <w:rFonts w:hint="eastAsia" w:ascii="宋体" w:hAnsi="宋体" w:eastAsia="宋体"/>
          <w:b w:val="0"/>
          <w:sz w:val="24"/>
          <w:szCs w:val="24"/>
        </w:rPr>
        <w:t>月</w:t>
      </w:r>
      <w:r>
        <w:rPr>
          <w:rStyle w:val="9"/>
          <w:rFonts w:ascii="宋体" w:hAnsi="宋体" w:eastAsia="宋体"/>
          <w:b w:val="0"/>
          <w:sz w:val="24"/>
          <w:szCs w:val="24"/>
          <w:u w:val="single"/>
        </w:rPr>
        <w:t xml:space="preserve"> </w:t>
      </w:r>
      <w:r>
        <w:rPr>
          <w:rStyle w:val="9"/>
          <w:rFonts w:hint="eastAsia" w:ascii="宋体" w:hAnsi="宋体" w:eastAsia="宋体"/>
          <w:b w:val="0"/>
          <w:sz w:val="24"/>
          <w:szCs w:val="24"/>
          <w:u w:val="single"/>
          <w:lang w:val="en-US" w:eastAsia="zh-CN"/>
        </w:rPr>
        <w:t>28</w:t>
      </w:r>
      <w:r>
        <w:rPr>
          <w:rStyle w:val="9"/>
          <w:rFonts w:hint="eastAsia" w:ascii="宋体" w:hAnsi="宋体" w:eastAsia="宋体"/>
          <w:b w:val="0"/>
          <w:sz w:val="24"/>
          <w:szCs w:val="24"/>
        </w:rPr>
        <w:t>日至</w:t>
      </w:r>
      <w:r>
        <w:rPr>
          <w:rStyle w:val="9"/>
          <w:rFonts w:ascii="宋体" w:hAnsi="宋体" w:eastAsia="宋体"/>
          <w:b w:val="0"/>
          <w:sz w:val="24"/>
          <w:szCs w:val="24"/>
          <w:u w:val="single"/>
        </w:rPr>
        <w:t xml:space="preserve"> 20</w:t>
      </w:r>
      <w:r>
        <w:rPr>
          <w:rStyle w:val="9"/>
          <w:rFonts w:hint="eastAsia" w:ascii="宋体" w:hAnsi="宋体" w:eastAsia="宋体"/>
          <w:b w:val="0"/>
          <w:sz w:val="24"/>
          <w:szCs w:val="24"/>
          <w:u w:val="single"/>
          <w:lang w:val="en-US" w:eastAsia="zh-CN"/>
        </w:rPr>
        <w:t>21</w:t>
      </w:r>
      <w:r>
        <w:rPr>
          <w:rStyle w:val="9"/>
          <w:rFonts w:ascii="宋体" w:hAnsi="宋体" w:eastAsia="宋体"/>
          <w:b w:val="0"/>
          <w:sz w:val="24"/>
          <w:szCs w:val="24"/>
          <w:u w:val="single"/>
        </w:rPr>
        <w:t xml:space="preserve"> </w:t>
      </w:r>
      <w:r>
        <w:rPr>
          <w:rStyle w:val="9"/>
          <w:rFonts w:hint="eastAsia" w:ascii="宋体" w:hAnsi="宋体" w:eastAsia="宋体"/>
          <w:b w:val="0"/>
          <w:sz w:val="24"/>
          <w:szCs w:val="24"/>
        </w:rPr>
        <w:t>年</w:t>
      </w:r>
      <w:r>
        <w:rPr>
          <w:rStyle w:val="9"/>
          <w:rFonts w:hint="eastAsia" w:ascii="宋体" w:hAnsi="宋体" w:eastAsia="宋体"/>
          <w:b w:val="0"/>
          <w:sz w:val="24"/>
          <w:szCs w:val="24"/>
          <w:u w:val="single"/>
          <w:lang w:val="en-US" w:eastAsia="zh-CN"/>
        </w:rPr>
        <w:t>6</w:t>
      </w:r>
      <w:r>
        <w:rPr>
          <w:rStyle w:val="9"/>
          <w:rFonts w:hint="eastAsia" w:ascii="宋体" w:hAnsi="宋体" w:eastAsia="宋体"/>
          <w:b w:val="0"/>
          <w:sz w:val="24"/>
          <w:szCs w:val="24"/>
        </w:rPr>
        <w:t>月</w:t>
      </w:r>
      <w:r>
        <w:rPr>
          <w:rStyle w:val="9"/>
          <w:rFonts w:hint="eastAsia" w:ascii="宋体" w:hAnsi="宋体" w:eastAsia="宋体"/>
          <w:b w:val="0"/>
          <w:sz w:val="24"/>
          <w:szCs w:val="24"/>
          <w:u w:val="single"/>
          <w:lang w:val="en-US" w:eastAsia="zh-CN"/>
        </w:rPr>
        <w:t xml:space="preserve"> 7</w:t>
      </w:r>
      <w:r>
        <w:rPr>
          <w:rStyle w:val="9"/>
          <w:rFonts w:hint="eastAsia" w:ascii="宋体" w:hAnsi="宋体" w:eastAsia="宋体"/>
          <w:b w:val="0"/>
          <w:sz w:val="24"/>
          <w:szCs w:val="24"/>
        </w:rPr>
        <w:t>日</w:t>
      </w:r>
      <w:r>
        <w:rPr>
          <w:rStyle w:val="9"/>
          <w:rFonts w:ascii="宋体" w:hAnsi="宋体" w:eastAsia="宋体"/>
          <w:b w:val="0"/>
          <w:sz w:val="24"/>
          <w:szCs w:val="24"/>
          <w:u w:val="single"/>
        </w:rPr>
        <w:t>17</w:t>
      </w:r>
      <w:r>
        <w:rPr>
          <w:rStyle w:val="9"/>
          <w:rFonts w:hint="eastAsia" w:ascii="宋体" w:hAnsi="宋体" w:eastAsia="宋体"/>
          <w:b w:val="0"/>
          <w:sz w:val="24"/>
          <w:szCs w:val="24"/>
        </w:rPr>
        <w:t>时止，报名及递交资料地点：新丰县自然资源局</w:t>
      </w:r>
      <w:r>
        <w:rPr>
          <w:rStyle w:val="9"/>
          <w:rFonts w:hint="eastAsia" w:ascii="宋体" w:hAnsi="宋体" w:eastAsia="宋体"/>
          <w:b w:val="0"/>
          <w:sz w:val="24"/>
          <w:szCs w:val="24"/>
          <w:lang w:val="en-US" w:eastAsia="zh-CN"/>
        </w:rPr>
        <w:t>开发利用和</w:t>
      </w:r>
      <w:r>
        <w:rPr>
          <w:rStyle w:val="9"/>
          <w:rFonts w:hint="eastAsia" w:ascii="宋体" w:hAnsi="宋体" w:eastAsia="宋体"/>
          <w:b w:val="0"/>
          <w:sz w:val="24"/>
          <w:szCs w:val="24"/>
        </w:rPr>
        <w:t>市场管理股办公室。</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（三）缴交竞选保证金时间：</w:t>
      </w:r>
      <w:r>
        <w:rPr>
          <w:rStyle w:val="9"/>
          <w:rFonts w:ascii="宋体" w:hAnsi="宋体" w:eastAsia="宋体"/>
          <w:b w:val="0"/>
          <w:sz w:val="24"/>
          <w:szCs w:val="24"/>
          <w:u w:val="single"/>
        </w:rPr>
        <w:t>20</w:t>
      </w:r>
      <w:r>
        <w:rPr>
          <w:rStyle w:val="9"/>
          <w:rFonts w:hint="eastAsia" w:ascii="宋体" w:hAnsi="宋体" w:eastAsia="宋体"/>
          <w:b w:val="0"/>
          <w:sz w:val="24"/>
          <w:szCs w:val="24"/>
          <w:u w:val="single"/>
          <w:lang w:val="en-US" w:eastAsia="zh-CN"/>
        </w:rPr>
        <w:t>21</w:t>
      </w:r>
      <w:r>
        <w:rPr>
          <w:rStyle w:val="9"/>
          <w:rFonts w:ascii="宋体" w:hAnsi="宋体" w:eastAsia="宋体"/>
          <w:b w:val="0"/>
          <w:sz w:val="24"/>
          <w:szCs w:val="24"/>
          <w:u w:val="single"/>
        </w:rPr>
        <w:t xml:space="preserve"> </w:t>
      </w:r>
      <w:r>
        <w:rPr>
          <w:rStyle w:val="9"/>
          <w:rFonts w:hint="eastAsia" w:ascii="宋体" w:hAnsi="宋体" w:eastAsia="宋体"/>
          <w:b w:val="0"/>
          <w:sz w:val="24"/>
          <w:szCs w:val="24"/>
        </w:rPr>
        <w:t>年</w:t>
      </w:r>
      <w:r>
        <w:rPr>
          <w:rStyle w:val="9"/>
          <w:rFonts w:hint="eastAsia" w:ascii="宋体" w:hAnsi="宋体" w:eastAsia="宋体"/>
          <w:b w:val="0"/>
          <w:sz w:val="24"/>
          <w:szCs w:val="24"/>
          <w:u w:val="single"/>
          <w:lang w:val="en-US" w:eastAsia="zh-CN"/>
        </w:rPr>
        <w:t xml:space="preserve"> 5</w:t>
      </w:r>
      <w:r>
        <w:rPr>
          <w:rStyle w:val="9"/>
          <w:rFonts w:ascii="宋体" w:hAnsi="宋体" w:eastAsia="宋体"/>
          <w:b w:val="0"/>
          <w:sz w:val="24"/>
          <w:szCs w:val="24"/>
          <w:u w:val="single"/>
        </w:rPr>
        <w:t xml:space="preserve"> </w:t>
      </w:r>
      <w:r>
        <w:rPr>
          <w:rStyle w:val="9"/>
          <w:rFonts w:hint="eastAsia" w:ascii="宋体" w:hAnsi="宋体" w:eastAsia="宋体"/>
          <w:b w:val="0"/>
          <w:sz w:val="24"/>
          <w:szCs w:val="24"/>
        </w:rPr>
        <w:t>月</w:t>
      </w:r>
      <w:r>
        <w:rPr>
          <w:rStyle w:val="9"/>
          <w:rFonts w:ascii="宋体" w:hAnsi="宋体" w:eastAsia="宋体"/>
          <w:b w:val="0"/>
          <w:sz w:val="24"/>
          <w:szCs w:val="24"/>
          <w:u w:val="single"/>
        </w:rPr>
        <w:t xml:space="preserve"> </w:t>
      </w:r>
      <w:r>
        <w:rPr>
          <w:rStyle w:val="9"/>
          <w:rFonts w:hint="eastAsia" w:ascii="宋体" w:hAnsi="宋体" w:eastAsia="宋体"/>
          <w:b w:val="0"/>
          <w:sz w:val="24"/>
          <w:szCs w:val="24"/>
          <w:u w:val="single"/>
          <w:lang w:val="en-US" w:eastAsia="zh-CN"/>
        </w:rPr>
        <w:t>28</w:t>
      </w:r>
      <w:r>
        <w:rPr>
          <w:rStyle w:val="9"/>
          <w:rFonts w:hint="eastAsia" w:ascii="宋体" w:hAnsi="宋体" w:eastAsia="宋体"/>
          <w:b w:val="0"/>
          <w:sz w:val="24"/>
          <w:szCs w:val="24"/>
        </w:rPr>
        <w:t>日至</w:t>
      </w:r>
      <w:r>
        <w:rPr>
          <w:rStyle w:val="9"/>
          <w:rFonts w:ascii="宋体" w:hAnsi="宋体" w:eastAsia="宋体"/>
          <w:b w:val="0"/>
          <w:sz w:val="24"/>
          <w:szCs w:val="24"/>
          <w:u w:val="single"/>
        </w:rPr>
        <w:t xml:space="preserve"> 20</w:t>
      </w:r>
      <w:r>
        <w:rPr>
          <w:rStyle w:val="9"/>
          <w:rFonts w:hint="eastAsia" w:ascii="宋体" w:hAnsi="宋体" w:eastAsia="宋体"/>
          <w:b w:val="0"/>
          <w:sz w:val="24"/>
          <w:szCs w:val="24"/>
          <w:u w:val="single"/>
          <w:lang w:val="en-US" w:eastAsia="zh-CN"/>
        </w:rPr>
        <w:t>21</w:t>
      </w:r>
      <w:r>
        <w:rPr>
          <w:rStyle w:val="9"/>
          <w:rFonts w:ascii="宋体" w:hAnsi="宋体" w:eastAsia="宋体"/>
          <w:b w:val="0"/>
          <w:sz w:val="24"/>
          <w:szCs w:val="24"/>
          <w:u w:val="single"/>
        </w:rPr>
        <w:t xml:space="preserve"> </w:t>
      </w:r>
      <w:r>
        <w:rPr>
          <w:rStyle w:val="9"/>
          <w:rFonts w:hint="eastAsia" w:ascii="宋体" w:hAnsi="宋体" w:eastAsia="宋体"/>
          <w:b w:val="0"/>
          <w:sz w:val="24"/>
          <w:szCs w:val="24"/>
        </w:rPr>
        <w:t>年</w:t>
      </w:r>
      <w:r>
        <w:rPr>
          <w:rStyle w:val="9"/>
          <w:rFonts w:hint="eastAsia" w:ascii="宋体" w:hAnsi="宋体" w:eastAsia="宋体"/>
          <w:b w:val="0"/>
          <w:sz w:val="24"/>
          <w:szCs w:val="24"/>
          <w:u w:val="single"/>
          <w:lang w:val="en-US" w:eastAsia="zh-CN"/>
        </w:rPr>
        <w:t xml:space="preserve"> 6</w:t>
      </w:r>
      <w:r>
        <w:rPr>
          <w:rStyle w:val="9"/>
          <w:rFonts w:hint="eastAsia" w:ascii="宋体" w:hAnsi="宋体" w:eastAsia="宋体"/>
          <w:b w:val="0"/>
          <w:sz w:val="24"/>
          <w:szCs w:val="24"/>
        </w:rPr>
        <w:t>月</w:t>
      </w:r>
      <w:r>
        <w:rPr>
          <w:rStyle w:val="9"/>
          <w:rFonts w:hint="eastAsia" w:ascii="宋体" w:hAnsi="宋体" w:eastAsia="宋体"/>
          <w:b w:val="0"/>
          <w:sz w:val="24"/>
          <w:szCs w:val="24"/>
          <w:u w:val="single"/>
          <w:lang w:val="en-US" w:eastAsia="zh-CN"/>
        </w:rPr>
        <w:t xml:space="preserve"> 7</w:t>
      </w:r>
      <w:r>
        <w:rPr>
          <w:rStyle w:val="9"/>
          <w:rFonts w:hint="eastAsia" w:ascii="宋体" w:hAnsi="宋体" w:eastAsia="宋体"/>
          <w:b w:val="0"/>
          <w:sz w:val="24"/>
          <w:szCs w:val="24"/>
        </w:rPr>
        <w:t>日。</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（四）资格评审时间：具体时间另行通知。</w:t>
      </w:r>
    </w:p>
    <w:p>
      <w:pPr>
        <w:spacing w:line="360" w:lineRule="auto"/>
        <w:ind w:firstLine="572" w:firstLineChars="200"/>
        <w:rPr>
          <w:rStyle w:val="9"/>
          <w:rFonts w:ascii="宋体" w:hAnsi="宋体" w:eastAsia="宋体"/>
          <w:b w:val="0"/>
          <w:spacing w:val="23"/>
          <w:sz w:val="24"/>
          <w:szCs w:val="24"/>
        </w:rPr>
      </w:pPr>
    </w:p>
    <w:p>
      <w:pPr>
        <w:spacing w:line="360" w:lineRule="auto"/>
        <w:ind w:firstLine="574" w:firstLineChars="200"/>
        <w:rPr>
          <w:rStyle w:val="9"/>
          <w:rFonts w:ascii="宋体" w:hAnsi="宋体" w:eastAsia="宋体"/>
          <w:spacing w:val="23"/>
          <w:sz w:val="24"/>
          <w:szCs w:val="24"/>
        </w:rPr>
      </w:pPr>
      <w:r>
        <w:rPr>
          <w:rStyle w:val="9"/>
          <w:rFonts w:hint="eastAsia" w:ascii="宋体" w:hAnsi="宋体" w:eastAsia="宋体"/>
          <w:spacing w:val="23"/>
          <w:sz w:val="24"/>
          <w:szCs w:val="24"/>
        </w:rPr>
        <w:t>七、竞选保证金</w:t>
      </w:r>
    </w:p>
    <w:p>
      <w:pPr>
        <w:pStyle w:val="3"/>
        <w:widowControl w:val="0"/>
        <w:spacing w:after="0" w:line="360" w:lineRule="auto"/>
        <w:ind w:firstLine="572" w:firstLineChars="200"/>
        <w:jc w:val="both"/>
        <w:rPr>
          <w:rStyle w:val="9"/>
          <w:rFonts w:ascii="宋体"/>
          <w:b w:val="0"/>
          <w:sz w:val="24"/>
          <w:szCs w:val="24"/>
        </w:rPr>
      </w:pPr>
      <w:r>
        <w:rPr>
          <w:rStyle w:val="9"/>
          <w:rFonts w:hint="eastAsia" w:ascii="宋体" w:hAnsi="宋体"/>
          <w:b w:val="0"/>
          <w:spacing w:val="23"/>
          <w:sz w:val="24"/>
          <w:szCs w:val="24"/>
        </w:rPr>
        <w:t>（一）</w:t>
      </w:r>
      <w:r>
        <w:rPr>
          <w:rStyle w:val="9"/>
          <w:rFonts w:hint="eastAsia" w:ascii="宋体" w:hAnsi="宋体"/>
          <w:b w:val="0"/>
          <w:sz w:val="24"/>
          <w:szCs w:val="24"/>
        </w:rPr>
        <w:t>本次改造项目竞选保证金为人民币</w:t>
      </w:r>
      <w:r>
        <w:rPr>
          <w:rStyle w:val="9"/>
          <w:rFonts w:ascii="宋体" w:hAnsi="宋体"/>
          <w:b w:val="0"/>
          <w:sz w:val="24"/>
          <w:szCs w:val="24"/>
          <w:u w:val="single"/>
        </w:rPr>
        <w:t xml:space="preserve"> </w:t>
      </w:r>
      <w:r>
        <w:rPr>
          <w:rStyle w:val="9"/>
          <w:rFonts w:hint="eastAsia" w:ascii="宋体" w:hAnsi="宋体"/>
          <w:b w:val="0"/>
          <w:sz w:val="24"/>
          <w:szCs w:val="24"/>
          <w:u w:val="single"/>
        </w:rPr>
        <w:t>壹拾</w:t>
      </w:r>
      <w:r>
        <w:rPr>
          <w:rStyle w:val="9"/>
          <w:rFonts w:ascii="宋体" w:hAnsi="宋体"/>
          <w:b w:val="0"/>
          <w:sz w:val="24"/>
          <w:szCs w:val="24"/>
          <w:u w:val="single"/>
        </w:rPr>
        <w:t xml:space="preserve"> </w:t>
      </w:r>
      <w:r>
        <w:rPr>
          <w:rStyle w:val="9"/>
          <w:rFonts w:hint="eastAsia" w:ascii="宋体" w:hAnsi="宋体"/>
          <w:b w:val="0"/>
          <w:sz w:val="24"/>
          <w:szCs w:val="24"/>
        </w:rPr>
        <w:t>万元。申请企业应按照招商文件要求按时足额缴纳竞选保证金，竞选保证金须由申请企业支付。竞选保证金缴纳时间以系统提示实际到达银行账号的时间为准。</w:t>
      </w:r>
    </w:p>
    <w:p>
      <w:pPr>
        <w:pStyle w:val="3"/>
        <w:widowControl w:val="0"/>
        <w:spacing w:after="0" w:line="360" w:lineRule="auto"/>
        <w:ind w:firstLine="286" w:firstLineChars="100"/>
        <w:jc w:val="both"/>
        <w:rPr>
          <w:rStyle w:val="9"/>
          <w:rFonts w:ascii="宋体"/>
          <w:b w:val="0"/>
          <w:spacing w:val="23"/>
          <w:sz w:val="24"/>
          <w:szCs w:val="24"/>
          <w:u w:val="single"/>
        </w:rPr>
      </w:pPr>
      <w:r>
        <w:rPr>
          <w:rStyle w:val="9"/>
          <w:rFonts w:hint="eastAsia" w:ascii="宋体" w:hAnsi="宋体"/>
          <w:b w:val="0"/>
          <w:spacing w:val="23"/>
          <w:sz w:val="24"/>
          <w:szCs w:val="24"/>
        </w:rPr>
        <w:t>（二）</w:t>
      </w:r>
      <w:r>
        <w:rPr>
          <w:rStyle w:val="9"/>
          <w:rFonts w:hint="eastAsia" w:ascii="宋体" w:hAnsi="宋体"/>
          <w:b w:val="0"/>
          <w:sz w:val="24"/>
          <w:szCs w:val="24"/>
        </w:rPr>
        <w:t>参选保证金提交方式：</w:t>
      </w:r>
      <w:r>
        <w:rPr>
          <w:rStyle w:val="9"/>
          <w:rFonts w:ascii="宋体" w:hAnsi="宋体"/>
          <w:b w:val="0"/>
          <w:spacing w:val="23"/>
          <w:sz w:val="24"/>
          <w:szCs w:val="24"/>
          <w:u w:val="single"/>
        </w:rPr>
        <w:t xml:space="preserve"> </w:t>
      </w:r>
      <w:r>
        <w:rPr>
          <w:rStyle w:val="9"/>
          <w:rFonts w:hint="eastAsia" w:ascii="宋体" w:hAnsi="宋体"/>
          <w:spacing w:val="23"/>
          <w:sz w:val="24"/>
          <w:szCs w:val="24"/>
          <w:u w:val="single"/>
        </w:rPr>
        <w:t>银行转账</w:t>
      </w:r>
      <w:r>
        <w:rPr>
          <w:rStyle w:val="9"/>
          <w:rFonts w:ascii="宋体" w:hAnsi="宋体"/>
          <w:b w:val="0"/>
          <w:spacing w:val="23"/>
          <w:sz w:val="24"/>
          <w:szCs w:val="24"/>
          <w:u w:val="single"/>
        </w:rPr>
        <w:t xml:space="preserve"> </w:t>
      </w:r>
    </w:p>
    <w:p>
      <w:pPr>
        <w:pStyle w:val="3"/>
        <w:widowControl w:val="0"/>
        <w:spacing w:after="0" w:line="360" w:lineRule="auto"/>
        <w:ind w:firstLine="286" w:firstLineChars="100"/>
        <w:jc w:val="both"/>
        <w:rPr>
          <w:rStyle w:val="9"/>
          <w:sz w:val="24"/>
          <w:szCs w:val="24"/>
          <w:highlight w:val="none"/>
        </w:rPr>
      </w:pPr>
      <w:r>
        <w:rPr>
          <w:rStyle w:val="9"/>
          <w:rFonts w:hint="eastAsia" w:ascii="宋体" w:hAnsi="宋体"/>
          <w:b w:val="0"/>
          <w:spacing w:val="23"/>
          <w:sz w:val="24"/>
          <w:szCs w:val="24"/>
        </w:rPr>
        <w:t>（三</w:t>
      </w:r>
      <w:r>
        <w:rPr>
          <w:rStyle w:val="9"/>
          <w:rFonts w:hint="eastAsia" w:ascii="宋体" w:hAnsi="宋体"/>
          <w:b w:val="0"/>
          <w:spacing w:val="23"/>
          <w:sz w:val="24"/>
          <w:szCs w:val="24"/>
          <w:highlight w:val="none"/>
        </w:rPr>
        <w:t>）</w:t>
      </w:r>
      <w:r>
        <w:rPr>
          <w:rStyle w:val="9"/>
          <w:rFonts w:hint="eastAsia" w:ascii="宋体" w:hAnsi="宋体"/>
          <w:b w:val="0"/>
          <w:sz w:val="24"/>
          <w:szCs w:val="24"/>
          <w:highlight w:val="none"/>
        </w:rPr>
        <w:t>参选保证金交纳</w:t>
      </w:r>
      <w:r>
        <w:rPr>
          <w:rStyle w:val="9"/>
          <w:rFonts w:hint="eastAsia"/>
          <w:sz w:val="24"/>
          <w:szCs w:val="24"/>
          <w:highlight w:val="none"/>
        </w:rPr>
        <w:t>：</w:t>
      </w:r>
    </w:p>
    <w:p>
      <w:pPr>
        <w:pStyle w:val="3"/>
        <w:spacing w:line="360" w:lineRule="auto"/>
        <w:ind w:firstLine="479" w:firstLineChars="199"/>
        <w:rPr>
          <w:rStyle w:val="9"/>
          <w:sz w:val="24"/>
          <w:szCs w:val="24"/>
          <w:highlight w:val="none"/>
        </w:rPr>
      </w:pPr>
      <w:r>
        <w:rPr>
          <w:rStyle w:val="9"/>
          <w:rFonts w:hint="eastAsia"/>
          <w:sz w:val="24"/>
          <w:szCs w:val="24"/>
          <w:highlight w:val="none"/>
        </w:rPr>
        <w:t>户名：新丰县自然资源局</w:t>
      </w:r>
    </w:p>
    <w:p>
      <w:pPr>
        <w:pStyle w:val="3"/>
        <w:spacing w:line="360" w:lineRule="auto"/>
        <w:ind w:firstLine="482" w:firstLineChars="200"/>
        <w:rPr>
          <w:rStyle w:val="9"/>
          <w:sz w:val="24"/>
          <w:szCs w:val="24"/>
          <w:highlight w:val="none"/>
        </w:rPr>
      </w:pPr>
      <w:r>
        <w:rPr>
          <w:rStyle w:val="9"/>
          <w:rFonts w:hint="eastAsia"/>
          <w:sz w:val="24"/>
          <w:szCs w:val="24"/>
          <w:highlight w:val="none"/>
        </w:rPr>
        <w:t>账号：</w:t>
      </w:r>
      <w:r>
        <w:rPr>
          <w:rStyle w:val="9"/>
          <w:sz w:val="24"/>
          <w:szCs w:val="24"/>
          <w:highlight w:val="none"/>
        </w:rPr>
        <w:t>80020000001770718</w:t>
      </w:r>
    </w:p>
    <w:p>
      <w:pPr>
        <w:pStyle w:val="3"/>
        <w:spacing w:line="360" w:lineRule="auto"/>
        <w:ind w:firstLine="482" w:firstLineChars="200"/>
        <w:rPr>
          <w:rStyle w:val="9"/>
          <w:sz w:val="24"/>
          <w:szCs w:val="24"/>
          <w:highlight w:val="none"/>
        </w:rPr>
      </w:pPr>
      <w:r>
        <w:rPr>
          <w:rStyle w:val="9"/>
          <w:rFonts w:hint="eastAsia"/>
          <w:sz w:val="24"/>
          <w:szCs w:val="24"/>
          <w:highlight w:val="none"/>
        </w:rPr>
        <w:t>开户行：新丰农村商业银行股份有限公司城西分理处</w:t>
      </w:r>
    </w:p>
    <w:p>
      <w:pPr>
        <w:pStyle w:val="3"/>
        <w:widowControl w:val="0"/>
        <w:spacing w:after="0" w:line="360" w:lineRule="auto"/>
        <w:ind w:firstLine="480" w:firstLineChars="200"/>
        <w:jc w:val="both"/>
        <w:rPr>
          <w:rStyle w:val="9"/>
          <w:rFonts w:ascii="宋体"/>
          <w:b w:val="0"/>
          <w:sz w:val="24"/>
          <w:szCs w:val="24"/>
        </w:rPr>
      </w:pPr>
      <w:r>
        <w:rPr>
          <w:rStyle w:val="9"/>
          <w:rFonts w:hint="eastAsia" w:ascii="宋体" w:hAnsi="宋体"/>
          <w:b w:val="0"/>
          <w:sz w:val="24"/>
          <w:szCs w:val="24"/>
        </w:rPr>
        <w:t>（</w:t>
      </w:r>
      <w:r>
        <w:rPr>
          <w:rStyle w:val="9"/>
          <w:rFonts w:hint="eastAsia" w:ascii="宋体" w:hAnsi="宋体"/>
          <w:b w:val="0"/>
          <w:sz w:val="24"/>
          <w:szCs w:val="24"/>
          <w:lang w:eastAsia="zh-CN"/>
        </w:rPr>
        <w:t>四</w:t>
      </w:r>
      <w:r>
        <w:rPr>
          <w:rStyle w:val="9"/>
          <w:rFonts w:hint="eastAsia" w:ascii="宋体" w:hAnsi="宋体"/>
          <w:b w:val="0"/>
          <w:sz w:val="24"/>
          <w:szCs w:val="24"/>
        </w:rPr>
        <w:t>）竞选保证金的退还。对于未竞得的申请企业竞选保证金，收款单位将在县</w:t>
      </w:r>
      <w:r>
        <w:rPr>
          <w:rStyle w:val="9"/>
          <w:rFonts w:hint="eastAsia" w:ascii="宋体"/>
          <w:b w:val="0"/>
          <w:sz w:val="24"/>
          <w:szCs w:val="24"/>
        </w:rPr>
        <w:t>“</w:t>
      </w:r>
      <w:r>
        <w:rPr>
          <w:rStyle w:val="9"/>
          <w:rFonts w:hint="eastAsia" w:ascii="宋体" w:hAnsi="宋体"/>
          <w:b w:val="0"/>
          <w:sz w:val="24"/>
          <w:szCs w:val="24"/>
        </w:rPr>
        <w:t>三旧</w:t>
      </w:r>
      <w:r>
        <w:rPr>
          <w:rStyle w:val="9"/>
          <w:rFonts w:hint="eastAsia" w:ascii="宋体"/>
          <w:b w:val="0"/>
          <w:sz w:val="24"/>
          <w:szCs w:val="24"/>
        </w:rPr>
        <w:t>”</w:t>
      </w:r>
      <w:r>
        <w:rPr>
          <w:rStyle w:val="9"/>
          <w:rFonts w:hint="eastAsia" w:ascii="宋体" w:hAnsi="宋体"/>
          <w:b w:val="0"/>
          <w:sz w:val="24"/>
          <w:szCs w:val="24"/>
        </w:rPr>
        <w:t>办公示结果后</w:t>
      </w:r>
      <w:r>
        <w:rPr>
          <w:rStyle w:val="9"/>
          <w:rFonts w:ascii="宋体" w:hAnsi="宋体"/>
          <w:b w:val="0"/>
          <w:sz w:val="24"/>
          <w:szCs w:val="24"/>
        </w:rPr>
        <w:t>10</w:t>
      </w:r>
      <w:r>
        <w:rPr>
          <w:rStyle w:val="9"/>
          <w:rFonts w:hint="eastAsia" w:ascii="宋体" w:hAnsi="宋体"/>
          <w:b w:val="0"/>
          <w:sz w:val="24"/>
          <w:szCs w:val="24"/>
        </w:rPr>
        <w:t>个工作日内原路径退还（退还本金）。竞得企业的竞选保证金，转为履约保证金，暂不退还。</w:t>
      </w:r>
    </w:p>
    <w:p>
      <w:pPr>
        <w:spacing w:line="360" w:lineRule="auto"/>
        <w:ind w:firstLine="574" w:firstLineChars="200"/>
        <w:rPr>
          <w:rStyle w:val="9"/>
          <w:rFonts w:ascii="宋体" w:hAnsi="宋体" w:eastAsia="宋体"/>
          <w:spacing w:val="23"/>
          <w:sz w:val="24"/>
          <w:szCs w:val="24"/>
        </w:rPr>
      </w:pPr>
      <w:r>
        <w:rPr>
          <w:rStyle w:val="9"/>
          <w:rFonts w:hint="eastAsia" w:ascii="宋体" w:hAnsi="宋体" w:eastAsia="宋体"/>
          <w:spacing w:val="23"/>
          <w:sz w:val="24"/>
          <w:szCs w:val="24"/>
        </w:rPr>
        <w:t>八、资格评审文件</w:t>
      </w:r>
    </w:p>
    <w:p>
      <w:pPr>
        <w:pStyle w:val="3"/>
        <w:widowControl w:val="0"/>
        <w:spacing w:after="0" w:line="360" w:lineRule="auto"/>
        <w:ind w:firstLine="480" w:firstLineChars="200"/>
        <w:jc w:val="both"/>
        <w:rPr>
          <w:rStyle w:val="9"/>
          <w:rFonts w:ascii="宋体"/>
          <w:b w:val="0"/>
          <w:sz w:val="24"/>
          <w:szCs w:val="24"/>
        </w:rPr>
      </w:pPr>
      <w:r>
        <w:rPr>
          <w:rStyle w:val="9"/>
          <w:rFonts w:hint="eastAsia" w:ascii="宋体" w:hAnsi="宋体"/>
          <w:b w:val="0"/>
          <w:sz w:val="24"/>
          <w:szCs w:val="24"/>
        </w:rPr>
        <w:t>（一）资格评审需提交的资料</w:t>
      </w:r>
    </w:p>
    <w:p>
      <w:pPr>
        <w:spacing w:line="360" w:lineRule="auto"/>
        <w:ind w:firstLine="480" w:firstLineChars="200"/>
        <w:rPr>
          <w:rStyle w:val="9"/>
          <w:rFonts w:ascii="宋体" w:hAnsi="宋体" w:eastAsia="宋体"/>
          <w:b w:val="0"/>
          <w:sz w:val="24"/>
          <w:szCs w:val="24"/>
        </w:rPr>
      </w:pPr>
      <w:r>
        <w:rPr>
          <w:rStyle w:val="9"/>
          <w:rFonts w:ascii="宋体" w:hAnsi="宋体" w:eastAsia="宋体"/>
          <w:b w:val="0"/>
          <w:sz w:val="24"/>
          <w:szCs w:val="24"/>
        </w:rPr>
        <w:t>1.</w:t>
      </w:r>
      <w:r>
        <w:rPr>
          <w:rStyle w:val="9"/>
          <w:rFonts w:hint="eastAsia" w:ascii="宋体" w:hAnsi="宋体" w:eastAsia="宋体"/>
          <w:b w:val="0"/>
          <w:sz w:val="24"/>
          <w:szCs w:val="24"/>
        </w:rPr>
        <w:t>报名申请书（原件）；</w:t>
      </w:r>
    </w:p>
    <w:p>
      <w:pPr>
        <w:spacing w:line="360" w:lineRule="auto"/>
        <w:ind w:firstLine="480" w:firstLineChars="200"/>
        <w:rPr>
          <w:rStyle w:val="9"/>
          <w:rFonts w:ascii="宋体" w:hAnsi="宋体" w:eastAsia="宋体"/>
          <w:b w:val="0"/>
          <w:sz w:val="24"/>
          <w:szCs w:val="24"/>
        </w:rPr>
      </w:pPr>
      <w:r>
        <w:rPr>
          <w:rStyle w:val="9"/>
          <w:rFonts w:ascii="宋体" w:hAnsi="宋体" w:eastAsia="宋体"/>
          <w:b w:val="0"/>
          <w:sz w:val="24"/>
          <w:szCs w:val="24"/>
        </w:rPr>
        <w:t>2.</w:t>
      </w:r>
      <w:r>
        <w:rPr>
          <w:rStyle w:val="9"/>
          <w:rFonts w:hint="eastAsia" w:ascii="宋体" w:hAnsi="宋体" w:eastAsia="宋体"/>
          <w:b w:val="0"/>
          <w:sz w:val="24"/>
          <w:szCs w:val="24"/>
        </w:rPr>
        <w:t>竞选承诺书（原件）；</w:t>
      </w:r>
    </w:p>
    <w:p>
      <w:pPr>
        <w:spacing w:line="360" w:lineRule="auto"/>
        <w:ind w:firstLine="480" w:firstLineChars="200"/>
        <w:rPr>
          <w:rStyle w:val="9"/>
          <w:rFonts w:ascii="宋体" w:hAnsi="宋体" w:eastAsia="宋体"/>
          <w:b w:val="0"/>
          <w:sz w:val="24"/>
          <w:szCs w:val="24"/>
        </w:rPr>
      </w:pPr>
      <w:r>
        <w:rPr>
          <w:rStyle w:val="9"/>
          <w:rFonts w:ascii="宋体" w:hAnsi="宋体" w:eastAsia="宋体"/>
          <w:b w:val="0"/>
          <w:sz w:val="24"/>
          <w:szCs w:val="24"/>
        </w:rPr>
        <w:t>3.</w:t>
      </w:r>
      <w:r>
        <w:rPr>
          <w:rStyle w:val="9"/>
          <w:rFonts w:hint="eastAsia" w:ascii="宋体" w:hAnsi="宋体" w:eastAsia="宋体"/>
          <w:b w:val="0"/>
          <w:sz w:val="24"/>
          <w:szCs w:val="24"/>
        </w:rPr>
        <w:t>营业执照副本复印件（提供复印件并加盖公司公章，验原件）；</w:t>
      </w:r>
    </w:p>
    <w:p>
      <w:pPr>
        <w:spacing w:line="360" w:lineRule="auto"/>
        <w:ind w:firstLine="480" w:firstLineChars="200"/>
        <w:rPr>
          <w:rStyle w:val="9"/>
          <w:rFonts w:ascii="宋体" w:hAnsi="宋体" w:eastAsia="宋体"/>
          <w:b w:val="0"/>
          <w:sz w:val="24"/>
          <w:szCs w:val="24"/>
        </w:rPr>
      </w:pPr>
      <w:r>
        <w:rPr>
          <w:rStyle w:val="9"/>
          <w:rFonts w:ascii="宋体" w:hAnsi="宋体" w:eastAsia="宋体"/>
          <w:b w:val="0"/>
          <w:sz w:val="24"/>
          <w:szCs w:val="24"/>
        </w:rPr>
        <w:t>4.</w:t>
      </w:r>
      <w:r>
        <w:rPr>
          <w:rStyle w:val="9"/>
          <w:rFonts w:hint="eastAsia" w:ascii="宋体" w:hAnsi="宋体" w:eastAsia="宋体"/>
          <w:b w:val="0"/>
          <w:sz w:val="24"/>
          <w:szCs w:val="24"/>
        </w:rPr>
        <w:t>法定代表人身份证明书（原件）及其身份证复印件；</w:t>
      </w:r>
    </w:p>
    <w:p>
      <w:pPr>
        <w:spacing w:line="360" w:lineRule="auto"/>
        <w:ind w:firstLine="480" w:firstLineChars="200"/>
        <w:rPr>
          <w:rStyle w:val="9"/>
          <w:rFonts w:ascii="宋体" w:hAnsi="宋体" w:eastAsia="宋体"/>
          <w:b w:val="0"/>
          <w:sz w:val="24"/>
          <w:szCs w:val="24"/>
        </w:rPr>
      </w:pPr>
      <w:r>
        <w:rPr>
          <w:rStyle w:val="9"/>
          <w:rFonts w:ascii="宋体" w:hAnsi="宋体" w:eastAsia="宋体"/>
          <w:b w:val="0"/>
          <w:sz w:val="24"/>
          <w:szCs w:val="24"/>
        </w:rPr>
        <w:t>5.</w:t>
      </w:r>
      <w:r>
        <w:rPr>
          <w:rStyle w:val="9"/>
          <w:rFonts w:hint="eastAsia" w:ascii="宋体" w:hAnsi="宋体" w:eastAsia="宋体"/>
          <w:b w:val="0"/>
          <w:sz w:val="24"/>
          <w:szCs w:val="24"/>
        </w:rPr>
        <w:t>委托他人代为报名及办理相关手续的，应提交授权委托书（应当列明具体委托事项和委托权限）及委托代理人的身份证复印件；</w:t>
      </w:r>
    </w:p>
    <w:p>
      <w:pPr>
        <w:spacing w:line="360" w:lineRule="auto"/>
        <w:ind w:firstLine="480" w:firstLineChars="200"/>
        <w:rPr>
          <w:rStyle w:val="9"/>
          <w:rFonts w:ascii="宋体" w:hAnsi="宋体" w:eastAsia="宋体"/>
          <w:b w:val="0"/>
          <w:sz w:val="24"/>
          <w:szCs w:val="24"/>
        </w:rPr>
      </w:pPr>
      <w:r>
        <w:rPr>
          <w:rStyle w:val="9"/>
          <w:rFonts w:ascii="宋体" w:hAnsi="宋体" w:eastAsia="宋体"/>
          <w:b w:val="0"/>
          <w:sz w:val="24"/>
          <w:szCs w:val="24"/>
        </w:rPr>
        <w:t>6.</w:t>
      </w:r>
      <w:r>
        <w:rPr>
          <w:rStyle w:val="9"/>
          <w:rFonts w:hint="eastAsia" w:ascii="宋体" w:hAnsi="宋体" w:eastAsia="宋体"/>
          <w:b w:val="0"/>
          <w:sz w:val="24"/>
          <w:szCs w:val="24"/>
        </w:rPr>
        <w:t>公司、企业的股东或出资人情况证明（资料类型包括但不限于经工商部门备案的公司章程、出资人名录等文件，证明材料由工商等相关部门出具并加盖公章，复印件、原件备查）；</w:t>
      </w:r>
    </w:p>
    <w:p>
      <w:pPr>
        <w:spacing w:line="360" w:lineRule="auto"/>
        <w:ind w:firstLine="480" w:firstLineChars="200"/>
        <w:rPr>
          <w:rStyle w:val="9"/>
          <w:rFonts w:ascii="宋体" w:hAnsi="宋体" w:eastAsia="宋体"/>
          <w:b w:val="0"/>
          <w:sz w:val="24"/>
          <w:szCs w:val="24"/>
        </w:rPr>
      </w:pPr>
      <w:r>
        <w:rPr>
          <w:rStyle w:val="9"/>
          <w:rFonts w:ascii="宋体" w:hAnsi="宋体" w:eastAsia="宋体"/>
          <w:b w:val="0"/>
          <w:sz w:val="24"/>
          <w:szCs w:val="24"/>
        </w:rPr>
        <w:t>7.</w:t>
      </w:r>
      <w:r>
        <w:rPr>
          <w:rStyle w:val="9"/>
          <w:rFonts w:hint="eastAsia" w:ascii="宋体" w:hAnsi="宋体" w:eastAsia="宋体"/>
          <w:b w:val="0"/>
          <w:sz w:val="24"/>
          <w:szCs w:val="24"/>
        </w:rPr>
        <w:t>验资报告（加盖公司公章）；</w:t>
      </w:r>
    </w:p>
    <w:p>
      <w:pPr>
        <w:spacing w:line="360" w:lineRule="auto"/>
        <w:ind w:firstLine="480" w:firstLineChars="200"/>
        <w:rPr>
          <w:rStyle w:val="9"/>
          <w:rFonts w:ascii="宋体" w:hAnsi="宋体" w:eastAsia="宋体"/>
          <w:b w:val="0"/>
          <w:sz w:val="24"/>
          <w:szCs w:val="24"/>
        </w:rPr>
      </w:pPr>
      <w:r>
        <w:rPr>
          <w:rStyle w:val="9"/>
          <w:rFonts w:ascii="宋体" w:hAnsi="宋体" w:eastAsia="宋体"/>
          <w:b w:val="0"/>
          <w:sz w:val="24"/>
          <w:szCs w:val="24"/>
        </w:rPr>
        <w:t>8.</w:t>
      </w:r>
      <w:r>
        <w:rPr>
          <w:rStyle w:val="9"/>
          <w:rFonts w:hint="eastAsia" w:ascii="宋体" w:hAnsi="宋体" w:eastAsia="宋体"/>
          <w:b w:val="0"/>
          <w:sz w:val="24"/>
          <w:szCs w:val="24"/>
        </w:rPr>
        <w:t>竞选保证金转账证明（加盖公司公章）；</w:t>
      </w:r>
    </w:p>
    <w:p>
      <w:pPr>
        <w:spacing w:line="360" w:lineRule="auto"/>
        <w:ind w:firstLine="480" w:firstLineChars="200"/>
        <w:rPr>
          <w:rStyle w:val="9"/>
          <w:rFonts w:ascii="宋体" w:hAnsi="宋体" w:eastAsia="宋体"/>
          <w:b w:val="0"/>
          <w:sz w:val="24"/>
          <w:szCs w:val="24"/>
        </w:rPr>
      </w:pPr>
      <w:r>
        <w:rPr>
          <w:rStyle w:val="9"/>
          <w:rFonts w:ascii="宋体" w:hAnsi="宋体" w:eastAsia="宋体"/>
          <w:b w:val="0"/>
          <w:sz w:val="24"/>
          <w:szCs w:val="24"/>
        </w:rPr>
        <w:t>9.</w:t>
      </w:r>
      <w:r>
        <w:rPr>
          <w:rStyle w:val="9"/>
          <w:rFonts w:hint="eastAsia" w:ascii="宋体" w:hAnsi="宋体" w:eastAsia="宋体"/>
          <w:b w:val="0"/>
          <w:sz w:val="24"/>
          <w:szCs w:val="24"/>
        </w:rPr>
        <w:t>银行信用良好的报告（加盖公司公章）；</w:t>
      </w:r>
    </w:p>
    <w:p>
      <w:pPr>
        <w:spacing w:line="360" w:lineRule="auto"/>
        <w:ind w:firstLine="480" w:firstLineChars="200"/>
        <w:rPr>
          <w:rStyle w:val="9"/>
          <w:rFonts w:ascii="宋体" w:hAnsi="宋体" w:eastAsia="宋体"/>
          <w:b w:val="0"/>
          <w:sz w:val="24"/>
          <w:szCs w:val="24"/>
        </w:rPr>
      </w:pPr>
      <w:r>
        <w:rPr>
          <w:rStyle w:val="9"/>
          <w:rFonts w:ascii="宋体" w:hAnsi="宋体" w:eastAsia="宋体"/>
          <w:b w:val="0"/>
          <w:sz w:val="24"/>
          <w:szCs w:val="24"/>
        </w:rPr>
        <w:t>10.</w:t>
      </w:r>
      <w:r>
        <w:rPr>
          <w:rStyle w:val="9"/>
          <w:rFonts w:hint="eastAsia" w:ascii="宋体" w:hAnsi="宋体" w:eastAsia="宋体"/>
          <w:b w:val="0"/>
          <w:sz w:val="24"/>
          <w:szCs w:val="24"/>
        </w:rPr>
        <w:t>改造项目初步方案（加盖公司公章）；</w:t>
      </w:r>
    </w:p>
    <w:p>
      <w:pPr>
        <w:spacing w:line="360" w:lineRule="auto"/>
        <w:ind w:firstLine="480" w:firstLineChars="200"/>
        <w:rPr>
          <w:rStyle w:val="9"/>
          <w:rFonts w:ascii="宋体" w:hAnsi="宋体" w:eastAsia="宋体"/>
          <w:b w:val="0"/>
          <w:sz w:val="24"/>
          <w:szCs w:val="24"/>
        </w:rPr>
      </w:pPr>
      <w:r>
        <w:rPr>
          <w:rStyle w:val="9"/>
          <w:rFonts w:ascii="宋体" w:hAnsi="宋体" w:eastAsia="宋体"/>
          <w:b w:val="0"/>
          <w:sz w:val="24"/>
          <w:szCs w:val="24"/>
        </w:rPr>
        <w:t>11.</w:t>
      </w:r>
      <w:r>
        <w:rPr>
          <w:rStyle w:val="9"/>
          <w:rFonts w:hint="eastAsia" w:ascii="宋体" w:hAnsi="宋体" w:eastAsia="宋体"/>
          <w:b w:val="0"/>
          <w:sz w:val="24"/>
          <w:szCs w:val="24"/>
        </w:rPr>
        <w:t>其他。</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（二）资格评审文件装订、密封和标注</w:t>
      </w:r>
    </w:p>
    <w:p>
      <w:pPr>
        <w:spacing w:line="360" w:lineRule="auto"/>
        <w:ind w:firstLine="480" w:firstLineChars="200"/>
        <w:rPr>
          <w:rStyle w:val="9"/>
          <w:rFonts w:ascii="宋体" w:hAnsi="宋体" w:eastAsia="宋体"/>
          <w:b w:val="0"/>
          <w:sz w:val="24"/>
          <w:szCs w:val="24"/>
        </w:rPr>
      </w:pPr>
      <w:r>
        <w:rPr>
          <w:rStyle w:val="9"/>
          <w:rFonts w:ascii="宋体" w:hAnsi="宋体" w:eastAsia="宋体"/>
          <w:b w:val="0"/>
          <w:sz w:val="24"/>
          <w:szCs w:val="24"/>
        </w:rPr>
        <w:t>1.</w:t>
      </w:r>
      <w:r>
        <w:rPr>
          <w:rStyle w:val="9"/>
          <w:rFonts w:hint="eastAsia" w:ascii="宋体" w:hAnsi="宋体" w:eastAsia="宋体"/>
          <w:b w:val="0"/>
          <w:sz w:val="24"/>
          <w:szCs w:val="24"/>
        </w:rPr>
        <w:t>每份资格评审文件的封面及密封包装上均应注明“项目名称、申请企业名称”字样，并加盖申请企业公章。</w:t>
      </w:r>
    </w:p>
    <w:p>
      <w:pPr>
        <w:spacing w:line="360" w:lineRule="auto"/>
        <w:ind w:firstLine="480" w:firstLineChars="200"/>
        <w:rPr>
          <w:rStyle w:val="9"/>
          <w:rFonts w:ascii="宋体" w:hAnsi="宋体" w:eastAsia="宋体"/>
          <w:b w:val="0"/>
          <w:sz w:val="24"/>
          <w:szCs w:val="24"/>
        </w:rPr>
      </w:pPr>
      <w:r>
        <w:rPr>
          <w:rStyle w:val="9"/>
          <w:rFonts w:ascii="宋体" w:hAnsi="宋体" w:eastAsia="宋体"/>
          <w:b w:val="0"/>
          <w:sz w:val="24"/>
          <w:szCs w:val="24"/>
        </w:rPr>
        <w:t>2.</w:t>
      </w:r>
      <w:r>
        <w:rPr>
          <w:rStyle w:val="9"/>
          <w:rFonts w:hint="eastAsia" w:ascii="宋体" w:hAnsi="宋体" w:eastAsia="宋体"/>
          <w:b w:val="0"/>
          <w:sz w:val="24"/>
          <w:szCs w:val="24"/>
        </w:rPr>
        <w:t>资格评审文件的份数：壹式柒份。</w:t>
      </w:r>
    </w:p>
    <w:p>
      <w:pPr>
        <w:spacing w:line="360" w:lineRule="auto"/>
        <w:ind w:firstLine="480" w:firstLineChars="200"/>
        <w:rPr>
          <w:rStyle w:val="9"/>
          <w:rFonts w:ascii="宋体" w:hAnsi="宋体" w:eastAsia="宋体"/>
          <w:b w:val="0"/>
          <w:sz w:val="24"/>
          <w:szCs w:val="24"/>
        </w:rPr>
      </w:pPr>
      <w:r>
        <w:rPr>
          <w:rStyle w:val="9"/>
          <w:rFonts w:ascii="宋体" w:hAnsi="宋体" w:eastAsia="宋体"/>
          <w:b w:val="0"/>
          <w:sz w:val="24"/>
          <w:szCs w:val="24"/>
        </w:rPr>
        <w:t>3.</w:t>
      </w:r>
      <w:r>
        <w:rPr>
          <w:rStyle w:val="9"/>
          <w:rFonts w:hint="eastAsia" w:ascii="宋体" w:hAnsi="宋体" w:eastAsia="宋体"/>
          <w:b w:val="0"/>
          <w:sz w:val="24"/>
          <w:szCs w:val="24"/>
        </w:rPr>
        <w:t>资格评审文件的密封要求：资格评审文件应密封包装，在未开封的状态下送达县自然资源局</w:t>
      </w:r>
      <w:r>
        <w:rPr>
          <w:rStyle w:val="9"/>
          <w:rFonts w:ascii="宋体" w:hAnsi="宋体" w:eastAsia="宋体"/>
          <w:b w:val="0"/>
          <w:sz w:val="24"/>
          <w:szCs w:val="24"/>
          <w:u w:val="single"/>
        </w:rPr>
        <w:t xml:space="preserve"> </w:t>
      </w:r>
      <w:r>
        <w:rPr>
          <w:rStyle w:val="9"/>
          <w:rFonts w:hint="eastAsia" w:ascii="宋体" w:hAnsi="宋体" w:eastAsia="宋体"/>
          <w:b w:val="0"/>
          <w:sz w:val="24"/>
          <w:szCs w:val="24"/>
          <w:u w:val="single"/>
          <w:lang w:val="en-US" w:eastAsia="zh-CN"/>
        </w:rPr>
        <w:t>开发利用和</w:t>
      </w:r>
      <w:r>
        <w:rPr>
          <w:rStyle w:val="9"/>
          <w:rFonts w:hint="eastAsia" w:ascii="宋体" w:hAnsi="宋体" w:eastAsia="宋体"/>
          <w:b w:val="0"/>
          <w:sz w:val="24"/>
          <w:szCs w:val="24"/>
          <w:u w:val="single"/>
        </w:rPr>
        <w:t>市场管理股</w:t>
      </w:r>
      <w:r>
        <w:rPr>
          <w:rStyle w:val="9"/>
          <w:rFonts w:ascii="宋体" w:hAnsi="宋体" w:eastAsia="宋体"/>
          <w:b w:val="0"/>
          <w:sz w:val="24"/>
          <w:szCs w:val="24"/>
          <w:u w:val="single"/>
        </w:rPr>
        <w:t xml:space="preserve"> </w:t>
      </w:r>
      <w:r>
        <w:rPr>
          <w:rStyle w:val="9"/>
          <w:rFonts w:hint="eastAsia" w:ascii="宋体" w:hAnsi="宋体" w:eastAsia="宋体"/>
          <w:b w:val="0"/>
          <w:sz w:val="24"/>
          <w:szCs w:val="24"/>
        </w:rPr>
        <w:t>办公室。</w:t>
      </w:r>
    </w:p>
    <w:p>
      <w:pPr>
        <w:spacing w:line="360" w:lineRule="auto"/>
        <w:ind w:firstLine="482" w:firstLineChars="200"/>
        <w:rPr>
          <w:rStyle w:val="9"/>
          <w:rFonts w:ascii="宋体" w:hAnsi="宋体" w:eastAsia="宋体"/>
          <w:sz w:val="24"/>
          <w:szCs w:val="24"/>
        </w:rPr>
      </w:pPr>
      <w:r>
        <w:rPr>
          <w:rStyle w:val="9"/>
          <w:rFonts w:hint="eastAsia" w:ascii="宋体" w:hAnsi="宋体" w:eastAsia="宋体"/>
          <w:sz w:val="24"/>
          <w:szCs w:val="24"/>
        </w:rPr>
        <w:t>九、资格审查组</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资格审核组由</w:t>
      </w:r>
      <w:r>
        <w:rPr>
          <w:rStyle w:val="9"/>
          <w:rFonts w:ascii="宋体" w:hAnsi="宋体" w:eastAsia="宋体"/>
          <w:b w:val="0"/>
          <w:sz w:val="24"/>
          <w:szCs w:val="24"/>
        </w:rPr>
        <w:t>7</w:t>
      </w:r>
      <w:r>
        <w:rPr>
          <w:rStyle w:val="9"/>
          <w:rFonts w:hint="eastAsia" w:ascii="宋体" w:hAnsi="宋体" w:eastAsia="宋体"/>
          <w:b w:val="0"/>
          <w:sz w:val="24"/>
          <w:szCs w:val="24"/>
        </w:rPr>
        <w:t>人组成，分别为专家成员、“三旧”改造部门代表、镇（街）代表和村集体代表，其中，专家成员</w:t>
      </w:r>
      <w:r>
        <w:rPr>
          <w:rStyle w:val="9"/>
          <w:rFonts w:ascii="宋体" w:hAnsi="宋体" w:eastAsia="宋体"/>
          <w:b w:val="0"/>
          <w:sz w:val="24"/>
          <w:szCs w:val="24"/>
        </w:rPr>
        <w:t>2</w:t>
      </w:r>
      <w:r>
        <w:rPr>
          <w:rStyle w:val="9"/>
          <w:rFonts w:hint="eastAsia" w:ascii="宋体" w:hAnsi="宋体" w:eastAsia="宋体"/>
          <w:b w:val="0"/>
          <w:sz w:val="24"/>
          <w:szCs w:val="24"/>
        </w:rPr>
        <w:t>人、县“三旧”改造主管部门代表</w:t>
      </w:r>
      <w:r>
        <w:rPr>
          <w:rStyle w:val="9"/>
          <w:rFonts w:ascii="宋体" w:hAnsi="宋体" w:eastAsia="宋体"/>
          <w:b w:val="0"/>
          <w:sz w:val="24"/>
          <w:szCs w:val="24"/>
        </w:rPr>
        <w:t>1</w:t>
      </w:r>
      <w:r>
        <w:rPr>
          <w:rStyle w:val="9"/>
          <w:rFonts w:hint="eastAsia" w:ascii="宋体" w:hAnsi="宋体" w:eastAsia="宋体"/>
          <w:b w:val="0"/>
          <w:sz w:val="24"/>
          <w:szCs w:val="24"/>
        </w:rPr>
        <w:t>人、镇（街）代表</w:t>
      </w:r>
      <w:r>
        <w:rPr>
          <w:rStyle w:val="9"/>
          <w:rFonts w:ascii="宋体" w:hAnsi="宋体" w:eastAsia="宋体"/>
          <w:b w:val="0"/>
          <w:sz w:val="24"/>
          <w:szCs w:val="24"/>
        </w:rPr>
        <w:t>1</w:t>
      </w:r>
      <w:r>
        <w:rPr>
          <w:rStyle w:val="9"/>
          <w:rFonts w:hint="eastAsia" w:ascii="宋体" w:hAnsi="宋体" w:eastAsia="宋体"/>
          <w:b w:val="0"/>
          <w:sz w:val="24"/>
          <w:szCs w:val="24"/>
        </w:rPr>
        <w:t>人、村集体代表</w:t>
      </w:r>
      <w:r>
        <w:rPr>
          <w:rStyle w:val="9"/>
          <w:rFonts w:ascii="宋体" w:hAnsi="宋体" w:eastAsia="宋体"/>
          <w:b w:val="0"/>
          <w:sz w:val="24"/>
          <w:szCs w:val="24"/>
        </w:rPr>
        <w:t>3</w:t>
      </w:r>
      <w:r>
        <w:rPr>
          <w:rStyle w:val="9"/>
          <w:rFonts w:hint="eastAsia" w:ascii="宋体" w:hAnsi="宋体" w:eastAsia="宋体"/>
          <w:b w:val="0"/>
          <w:sz w:val="24"/>
          <w:szCs w:val="24"/>
        </w:rPr>
        <w:t>人（由村集体委派）。村集体代表</w:t>
      </w:r>
      <w:r>
        <w:rPr>
          <w:rStyle w:val="9"/>
          <w:rFonts w:ascii="宋体" w:hAnsi="宋体" w:eastAsia="宋体"/>
          <w:b w:val="0"/>
          <w:sz w:val="24"/>
          <w:szCs w:val="24"/>
        </w:rPr>
        <w:t>3</w:t>
      </w:r>
      <w:r>
        <w:rPr>
          <w:rStyle w:val="9"/>
          <w:rFonts w:hint="eastAsia" w:ascii="宋体" w:hAnsi="宋体" w:eastAsia="宋体"/>
          <w:b w:val="0"/>
          <w:sz w:val="24"/>
          <w:szCs w:val="24"/>
        </w:rPr>
        <w:t>人在开展资格审查确认前由村两委会议确定。</w:t>
      </w:r>
    </w:p>
    <w:p>
      <w:pPr>
        <w:spacing w:line="360" w:lineRule="auto"/>
        <w:ind w:firstLine="574" w:firstLineChars="200"/>
        <w:rPr>
          <w:rStyle w:val="9"/>
          <w:rFonts w:ascii="宋体" w:hAnsi="宋体" w:eastAsia="宋体"/>
          <w:spacing w:val="23"/>
          <w:sz w:val="24"/>
          <w:szCs w:val="24"/>
        </w:rPr>
      </w:pPr>
      <w:r>
        <w:rPr>
          <w:rStyle w:val="9"/>
          <w:rFonts w:hint="eastAsia" w:ascii="宋体" w:hAnsi="宋体" w:eastAsia="宋体"/>
          <w:spacing w:val="23"/>
          <w:sz w:val="24"/>
          <w:szCs w:val="24"/>
        </w:rPr>
        <w:t>十、资格审查程序</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（一）组织资格审查会议</w:t>
      </w:r>
    </w:p>
    <w:p>
      <w:pPr>
        <w:spacing w:line="360" w:lineRule="auto"/>
        <w:ind w:firstLine="480" w:firstLineChars="200"/>
        <w:rPr>
          <w:rStyle w:val="9"/>
          <w:rFonts w:ascii="宋体" w:hAnsi="宋体" w:eastAsia="宋体"/>
          <w:b w:val="0"/>
          <w:sz w:val="24"/>
          <w:szCs w:val="24"/>
          <w:highlight w:val="none"/>
        </w:rPr>
      </w:pPr>
      <w:r>
        <w:rPr>
          <w:rStyle w:val="9"/>
          <w:rFonts w:hint="eastAsia" w:ascii="宋体" w:hAnsi="宋体" w:eastAsia="宋体"/>
          <w:b w:val="0"/>
          <w:sz w:val="24"/>
          <w:szCs w:val="24"/>
        </w:rPr>
        <w:t>通过组织资格审查会议方式筛选候选企业，资格审查会议由县“三旧”改造主管部门负责，会议邀请资格审查组和报名企业代表参加。会议时间另行通知，地点</w:t>
      </w:r>
      <w:r>
        <w:rPr>
          <w:rStyle w:val="9"/>
          <w:rFonts w:hint="eastAsia" w:ascii="宋体" w:hAnsi="宋体" w:eastAsia="宋体"/>
          <w:b w:val="0"/>
          <w:sz w:val="24"/>
          <w:szCs w:val="24"/>
          <w:highlight w:val="none"/>
        </w:rPr>
        <w:t>为新丰县自然资源局</w:t>
      </w:r>
      <w:r>
        <w:rPr>
          <w:rStyle w:val="9"/>
          <w:rFonts w:hint="eastAsia" w:ascii="宋体" w:hAnsi="宋体" w:eastAsia="宋体"/>
          <w:b w:val="0"/>
          <w:sz w:val="24"/>
          <w:szCs w:val="24"/>
          <w:highlight w:val="none"/>
          <w:u w:val="single"/>
        </w:rPr>
        <w:t>四楼多媒体</w:t>
      </w:r>
      <w:r>
        <w:rPr>
          <w:rStyle w:val="9"/>
          <w:rFonts w:hint="eastAsia" w:ascii="宋体" w:hAnsi="宋体" w:eastAsia="宋体"/>
          <w:b w:val="0"/>
          <w:sz w:val="24"/>
          <w:szCs w:val="24"/>
          <w:highlight w:val="none"/>
        </w:rPr>
        <w:t>会议室。</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（二）资格审查组对申请企业的资格文件进行审查。</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资格审查前，请村代表和报名企业代表各一名确认所有企业报名材料密封完整，检查后，资格审查组进行审查。《资格审查表》如下：</w:t>
      </w:r>
    </w:p>
    <w:tbl>
      <w:tblPr>
        <w:tblStyle w:val="11"/>
        <w:tblW w:w="8860" w:type="dxa"/>
        <w:jc w:val="center"/>
        <w:tblInd w:w="0"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
      <w:tblGrid>
        <w:gridCol w:w="610"/>
        <w:gridCol w:w="3645"/>
        <w:gridCol w:w="1141"/>
        <w:gridCol w:w="1281"/>
        <w:gridCol w:w="1283"/>
        <w:gridCol w:w="900"/>
      </w:tblGrid>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Ex>
        <w:trPr>
          <w:trHeight w:val="313" w:hRule="atLeast"/>
          <w:jc w:val="center"/>
        </w:trPr>
        <w:tc>
          <w:tcPr>
            <w:tcW w:w="610" w:type="dxa"/>
            <w:tcBorders>
              <w:top w:val="outset" w:color="auto" w:sz="6" w:space="0"/>
              <w:left w:val="outset" w:color="auto" w:sz="6" w:space="0"/>
              <w:right w:val="outset" w:color="auto" w:sz="6" w:space="0"/>
            </w:tcBorders>
            <w:vAlign w:val="center"/>
          </w:tcPr>
          <w:p>
            <w:pPr>
              <w:spacing w:line="27" w:lineRule="atLeast"/>
              <w:jc w:val="center"/>
              <w:rPr>
                <w:rFonts w:ascii="宋体" w:hAnsi="宋体" w:eastAsia="宋体"/>
                <w:b/>
                <w:bCs/>
                <w:color w:val="000000"/>
                <w:sz w:val="18"/>
                <w:szCs w:val="18"/>
              </w:rPr>
            </w:pPr>
            <w:r>
              <w:rPr>
                <w:rFonts w:hint="eastAsia" w:ascii="宋体" w:hAnsi="宋体" w:eastAsia="宋体" w:cs="宋体"/>
                <w:b/>
                <w:bCs/>
                <w:color w:val="000000"/>
                <w:sz w:val="18"/>
                <w:szCs w:val="18"/>
              </w:rPr>
              <w:t>序号</w:t>
            </w:r>
          </w:p>
        </w:tc>
        <w:tc>
          <w:tcPr>
            <w:tcW w:w="3645" w:type="dxa"/>
            <w:tcBorders>
              <w:top w:val="outset" w:color="auto" w:sz="6" w:space="0"/>
              <w:left w:val="outset" w:color="auto" w:sz="6" w:space="0"/>
              <w:right w:val="outset" w:color="auto" w:sz="6" w:space="0"/>
            </w:tcBorders>
            <w:vAlign w:val="center"/>
          </w:tcPr>
          <w:p>
            <w:pPr>
              <w:spacing w:line="27" w:lineRule="atLeast"/>
              <w:jc w:val="center"/>
              <w:rPr>
                <w:rFonts w:ascii="宋体" w:hAnsi="宋体" w:eastAsia="宋体"/>
                <w:b/>
                <w:bCs/>
                <w:color w:val="000000"/>
                <w:sz w:val="18"/>
                <w:szCs w:val="18"/>
              </w:rPr>
            </w:pPr>
            <w:r>
              <w:rPr>
                <w:rFonts w:hint="eastAsia" w:ascii="宋体" w:hAnsi="宋体" w:eastAsia="宋体" w:cs="宋体"/>
                <w:b/>
                <w:bCs/>
                <w:color w:val="000000"/>
                <w:sz w:val="18"/>
                <w:szCs w:val="18"/>
              </w:rPr>
              <w:t>资格审查内容</w:t>
            </w:r>
          </w:p>
        </w:tc>
        <w:tc>
          <w:tcPr>
            <w:tcW w:w="1141" w:type="dxa"/>
            <w:tcBorders>
              <w:top w:val="outset" w:color="auto" w:sz="6" w:space="0"/>
              <w:left w:val="outset" w:color="auto" w:sz="6" w:space="0"/>
              <w:right w:val="outset" w:color="auto" w:sz="6" w:space="0"/>
            </w:tcBorders>
            <w:vAlign w:val="center"/>
          </w:tcPr>
          <w:p>
            <w:pPr>
              <w:spacing w:line="360" w:lineRule="auto"/>
              <w:rPr>
                <w:rFonts w:ascii="宋体" w:hAnsi="宋体" w:eastAsia="宋体" w:cs="宋体"/>
                <w:b/>
                <w:bCs/>
                <w:color w:val="000000"/>
                <w:sz w:val="18"/>
                <w:szCs w:val="18"/>
              </w:rPr>
            </w:pPr>
            <w:r>
              <w:rPr>
                <w:rFonts w:hint="eastAsia" w:ascii="宋体" w:hAnsi="宋体" w:eastAsia="宋体" w:cs="宋体"/>
                <w:b/>
                <w:bCs/>
                <w:color w:val="000000"/>
                <w:sz w:val="18"/>
                <w:szCs w:val="18"/>
              </w:rPr>
              <w:t>申请企业</w:t>
            </w:r>
            <w:r>
              <w:rPr>
                <w:rFonts w:ascii="宋体" w:hAnsi="宋体" w:eastAsia="宋体" w:cs="宋体"/>
                <w:b/>
                <w:bCs/>
                <w:color w:val="000000"/>
                <w:sz w:val="18"/>
                <w:szCs w:val="18"/>
              </w:rPr>
              <w:t>1</w:t>
            </w:r>
          </w:p>
        </w:tc>
        <w:tc>
          <w:tcPr>
            <w:tcW w:w="1281" w:type="dxa"/>
            <w:tcBorders>
              <w:top w:val="outset" w:color="auto" w:sz="6" w:space="0"/>
              <w:left w:val="outset" w:color="auto" w:sz="6" w:space="0"/>
              <w:right w:val="outset" w:color="auto" w:sz="6" w:space="0"/>
            </w:tcBorders>
            <w:vAlign w:val="center"/>
          </w:tcPr>
          <w:p>
            <w:pPr>
              <w:spacing w:line="360" w:lineRule="auto"/>
              <w:rPr>
                <w:rFonts w:ascii="宋体" w:hAnsi="宋体" w:eastAsia="宋体" w:cs="宋体"/>
                <w:b/>
                <w:bCs/>
                <w:color w:val="000000"/>
                <w:sz w:val="18"/>
                <w:szCs w:val="18"/>
              </w:rPr>
            </w:pPr>
            <w:r>
              <w:rPr>
                <w:rFonts w:hint="eastAsia" w:ascii="宋体" w:hAnsi="宋体" w:eastAsia="宋体" w:cs="宋体"/>
                <w:b/>
                <w:bCs/>
                <w:color w:val="000000"/>
                <w:sz w:val="18"/>
                <w:szCs w:val="18"/>
              </w:rPr>
              <w:t>申请企业</w:t>
            </w:r>
            <w:r>
              <w:rPr>
                <w:rFonts w:ascii="宋体" w:hAnsi="宋体" w:eastAsia="宋体" w:cs="宋体"/>
                <w:b/>
                <w:bCs/>
                <w:color w:val="000000"/>
                <w:sz w:val="18"/>
                <w:szCs w:val="18"/>
              </w:rPr>
              <w:t>2</w:t>
            </w:r>
          </w:p>
        </w:tc>
        <w:tc>
          <w:tcPr>
            <w:tcW w:w="1283" w:type="dxa"/>
            <w:tcBorders>
              <w:top w:val="outset" w:color="auto" w:sz="6" w:space="0"/>
              <w:left w:val="outset" w:color="auto" w:sz="6" w:space="0"/>
              <w:right w:val="outset" w:color="auto" w:sz="6" w:space="0"/>
            </w:tcBorders>
            <w:vAlign w:val="center"/>
          </w:tcPr>
          <w:p>
            <w:pPr>
              <w:spacing w:line="360" w:lineRule="auto"/>
              <w:jc w:val="center"/>
              <w:rPr>
                <w:rFonts w:ascii="宋体" w:hAnsi="宋体" w:eastAsia="宋体" w:cs="宋体"/>
                <w:b/>
                <w:bCs/>
                <w:color w:val="000000"/>
                <w:sz w:val="18"/>
                <w:szCs w:val="18"/>
              </w:rPr>
            </w:pPr>
            <w:r>
              <w:rPr>
                <w:rFonts w:hint="eastAsia" w:ascii="宋体" w:hAnsi="宋体" w:eastAsia="宋体" w:cs="宋体"/>
                <w:b/>
                <w:bCs/>
                <w:color w:val="000000"/>
                <w:sz w:val="18"/>
                <w:szCs w:val="18"/>
              </w:rPr>
              <w:t>申请企业</w:t>
            </w:r>
            <w:r>
              <w:rPr>
                <w:rFonts w:ascii="宋体" w:hAnsi="宋体" w:eastAsia="宋体" w:cs="宋体"/>
                <w:b/>
                <w:bCs/>
                <w:color w:val="000000"/>
                <w:sz w:val="18"/>
                <w:szCs w:val="18"/>
              </w:rPr>
              <w:t>3</w:t>
            </w:r>
          </w:p>
        </w:tc>
        <w:tc>
          <w:tcPr>
            <w:tcW w:w="900" w:type="dxa"/>
            <w:tcBorders>
              <w:top w:val="outset" w:color="auto" w:sz="6" w:space="0"/>
              <w:left w:val="outset" w:color="auto" w:sz="6" w:space="0"/>
              <w:right w:val="outset" w:color="auto" w:sz="6" w:space="0"/>
            </w:tcBorders>
            <w:vAlign w:val="center"/>
          </w:tcPr>
          <w:p>
            <w:pPr>
              <w:spacing w:line="360" w:lineRule="auto"/>
              <w:jc w:val="center"/>
              <w:rPr>
                <w:rFonts w:ascii="宋体" w:hAnsi="宋体" w:eastAsia="宋体" w:cs="宋体"/>
                <w:b/>
                <w:bCs/>
                <w:color w:val="000000"/>
                <w:sz w:val="18"/>
                <w:szCs w:val="18"/>
              </w:rPr>
            </w:pPr>
            <w:r>
              <w:rPr>
                <w:rFonts w:hint="eastAsia" w:ascii="宋体" w:hAnsi="宋体" w:eastAsia="宋体" w:cs="宋体"/>
                <w:b/>
                <w:bCs/>
                <w:color w:val="000000"/>
                <w:sz w:val="18"/>
                <w:szCs w:val="18"/>
              </w:rPr>
              <w:t>…</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Ex>
        <w:trPr>
          <w:trHeight w:val="374" w:hRule="atLeast"/>
          <w:jc w:val="center"/>
        </w:trPr>
        <w:tc>
          <w:tcPr>
            <w:tcW w:w="610" w:type="dxa"/>
            <w:tcBorders>
              <w:top w:val="outset" w:color="auto" w:sz="6" w:space="0"/>
              <w:left w:val="outset" w:color="auto" w:sz="6" w:space="0"/>
              <w:bottom w:val="outset" w:color="auto" w:sz="6" w:space="0"/>
              <w:right w:val="outset" w:color="auto" w:sz="6" w:space="0"/>
            </w:tcBorders>
            <w:vAlign w:val="center"/>
          </w:tcPr>
          <w:p>
            <w:pPr>
              <w:spacing w:line="27" w:lineRule="atLeast"/>
              <w:jc w:val="center"/>
              <w:rPr>
                <w:rFonts w:ascii="宋体" w:hAnsi="宋体" w:eastAsia="宋体" w:cs="宋体"/>
                <w:color w:val="000000"/>
                <w:sz w:val="18"/>
                <w:szCs w:val="18"/>
              </w:rPr>
            </w:pPr>
            <w:r>
              <w:rPr>
                <w:rFonts w:ascii="宋体" w:hAnsi="宋体" w:eastAsia="宋体"/>
                <w:color w:val="000000"/>
                <w:sz w:val="18"/>
                <w:szCs w:val="18"/>
              </w:rPr>
              <w:t>1</w:t>
            </w:r>
          </w:p>
        </w:tc>
        <w:tc>
          <w:tcPr>
            <w:tcW w:w="3645" w:type="dxa"/>
            <w:tcBorders>
              <w:top w:val="outset" w:color="auto" w:sz="6" w:space="0"/>
              <w:left w:val="outset" w:color="auto" w:sz="6" w:space="0"/>
              <w:bottom w:val="outset" w:color="auto" w:sz="6" w:space="0"/>
              <w:right w:val="outset" w:color="auto" w:sz="6" w:space="0"/>
            </w:tcBorders>
            <w:vAlign w:val="center"/>
          </w:tcPr>
          <w:p>
            <w:pPr>
              <w:spacing w:line="27" w:lineRule="atLeast"/>
              <w:jc w:val="left"/>
              <w:rPr>
                <w:rFonts w:ascii="宋体" w:hAnsi="宋体" w:eastAsia="宋体"/>
                <w:color w:val="000000"/>
                <w:sz w:val="18"/>
                <w:szCs w:val="18"/>
              </w:rPr>
            </w:pPr>
            <w:r>
              <w:rPr>
                <w:rFonts w:hint="eastAsia" w:ascii="宋体" w:hAnsi="宋体" w:eastAsia="宋体"/>
                <w:color w:val="000000"/>
                <w:sz w:val="18"/>
                <w:szCs w:val="18"/>
              </w:rPr>
              <w:t>报名申请书（提供原件）</w:t>
            </w:r>
          </w:p>
        </w:tc>
        <w:tc>
          <w:tcPr>
            <w:tcW w:w="114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3"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900"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Ex>
        <w:trPr>
          <w:trHeight w:val="403" w:hRule="atLeast"/>
          <w:jc w:val="center"/>
        </w:trPr>
        <w:tc>
          <w:tcPr>
            <w:tcW w:w="610" w:type="dxa"/>
            <w:tcBorders>
              <w:top w:val="outset" w:color="auto" w:sz="6" w:space="0"/>
              <w:left w:val="outset" w:color="auto" w:sz="6" w:space="0"/>
              <w:bottom w:val="outset" w:color="auto" w:sz="6" w:space="0"/>
              <w:right w:val="outset" w:color="auto" w:sz="6" w:space="0"/>
            </w:tcBorders>
            <w:vAlign w:val="center"/>
          </w:tcPr>
          <w:p>
            <w:pPr>
              <w:spacing w:line="27" w:lineRule="atLeast"/>
              <w:jc w:val="center"/>
              <w:rPr>
                <w:rFonts w:ascii="宋体" w:hAnsi="宋体" w:eastAsia="宋体" w:cs="宋体"/>
                <w:color w:val="000000"/>
                <w:sz w:val="18"/>
                <w:szCs w:val="18"/>
              </w:rPr>
            </w:pPr>
            <w:r>
              <w:rPr>
                <w:rFonts w:ascii="宋体" w:hAnsi="宋体" w:eastAsia="宋体"/>
                <w:color w:val="000000"/>
                <w:sz w:val="18"/>
                <w:szCs w:val="18"/>
              </w:rPr>
              <w:t>2</w:t>
            </w:r>
          </w:p>
        </w:tc>
        <w:tc>
          <w:tcPr>
            <w:tcW w:w="3645" w:type="dxa"/>
            <w:tcBorders>
              <w:top w:val="outset" w:color="auto" w:sz="6" w:space="0"/>
              <w:left w:val="outset" w:color="auto" w:sz="6" w:space="0"/>
              <w:bottom w:val="outset" w:color="auto" w:sz="6" w:space="0"/>
              <w:right w:val="outset" w:color="auto" w:sz="6" w:space="0"/>
            </w:tcBorders>
            <w:vAlign w:val="center"/>
          </w:tcPr>
          <w:p>
            <w:pPr>
              <w:spacing w:line="27" w:lineRule="atLeast"/>
              <w:jc w:val="left"/>
              <w:rPr>
                <w:rFonts w:ascii="宋体" w:hAnsi="宋体" w:eastAsia="宋体"/>
                <w:color w:val="000000"/>
                <w:sz w:val="18"/>
                <w:szCs w:val="18"/>
              </w:rPr>
            </w:pPr>
            <w:r>
              <w:rPr>
                <w:rFonts w:hint="eastAsia" w:ascii="宋体" w:hAnsi="宋体" w:eastAsia="宋体"/>
                <w:color w:val="000000"/>
                <w:sz w:val="18"/>
                <w:szCs w:val="18"/>
              </w:rPr>
              <w:t>竞选承诺书（提供原件）</w:t>
            </w:r>
          </w:p>
        </w:tc>
        <w:tc>
          <w:tcPr>
            <w:tcW w:w="114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3"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900"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Ex>
        <w:trPr>
          <w:trHeight w:val="567" w:hRule="atLeast"/>
          <w:jc w:val="center"/>
        </w:trPr>
        <w:tc>
          <w:tcPr>
            <w:tcW w:w="610" w:type="dxa"/>
            <w:tcBorders>
              <w:top w:val="outset" w:color="auto" w:sz="6" w:space="0"/>
              <w:left w:val="outset" w:color="auto" w:sz="6" w:space="0"/>
              <w:bottom w:val="outset" w:color="auto" w:sz="6" w:space="0"/>
              <w:right w:val="outset" w:color="auto" w:sz="6" w:space="0"/>
            </w:tcBorders>
            <w:vAlign w:val="center"/>
          </w:tcPr>
          <w:p>
            <w:pPr>
              <w:spacing w:line="27" w:lineRule="atLeast"/>
              <w:jc w:val="center"/>
              <w:rPr>
                <w:rFonts w:ascii="宋体" w:hAnsi="宋体" w:eastAsia="宋体" w:cs="宋体"/>
                <w:color w:val="000000"/>
                <w:sz w:val="18"/>
                <w:szCs w:val="18"/>
              </w:rPr>
            </w:pPr>
            <w:r>
              <w:rPr>
                <w:rFonts w:ascii="宋体" w:hAnsi="宋体" w:eastAsia="宋体"/>
                <w:color w:val="000000"/>
                <w:sz w:val="18"/>
                <w:szCs w:val="18"/>
              </w:rPr>
              <w:t>3</w:t>
            </w:r>
          </w:p>
        </w:tc>
        <w:tc>
          <w:tcPr>
            <w:tcW w:w="3645" w:type="dxa"/>
            <w:tcBorders>
              <w:top w:val="outset" w:color="auto" w:sz="6" w:space="0"/>
              <w:left w:val="outset" w:color="auto" w:sz="6" w:space="0"/>
              <w:bottom w:val="outset" w:color="auto" w:sz="6" w:space="0"/>
              <w:right w:val="outset" w:color="auto" w:sz="6" w:space="0"/>
            </w:tcBorders>
            <w:vAlign w:val="center"/>
          </w:tcPr>
          <w:p>
            <w:pPr>
              <w:spacing w:line="27" w:lineRule="atLeast"/>
              <w:jc w:val="left"/>
              <w:rPr>
                <w:rFonts w:ascii="宋体" w:hAnsi="宋体" w:eastAsia="宋体"/>
                <w:color w:val="000000"/>
                <w:sz w:val="18"/>
                <w:szCs w:val="18"/>
              </w:rPr>
            </w:pPr>
            <w:r>
              <w:rPr>
                <w:rFonts w:hint="eastAsia" w:ascii="宋体" w:hAnsi="宋体" w:eastAsia="宋体"/>
                <w:color w:val="000000"/>
                <w:sz w:val="18"/>
                <w:szCs w:val="18"/>
              </w:rPr>
              <w:t>营业执照副本复印件（提供复印件并加盖公司公章，验原件）</w:t>
            </w:r>
          </w:p>
        </w:tc>
        <w:tc>
          <w:tcPr>
            <w:tcW w:w="114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3"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900"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Ex>
        <w:trPr>
          <w:trHeight w:val="203" w:hRule="atLeast"/>
          <w:jc w:val="center"/>
        </w:trPr>
        <w:tc>
          <w:tcPr>
            <w:tcW w:w="610" w:type="dxa"/>
            <w:tcBorders>
              <w:top w:val="outset" w:color="auto" w:sz="6" w:space="0"/>
              <w:left w:val="outset" w:color="auto" w:sz="6" w:space="0"/>
              <w:bottom w:val="outset" w:color="auto" w:sz="6" w:space="0"/>
              <w:right w:val="outset" w:color="auto" w:sz="6" w:space="0"/>
            </w:tcBorders>
            <w:vAlign w:val="center"/>
          </w:tcPr>
          <w:p>
            <w:pPr>
              <w:spacing w:line="27" w:lineRule="atLeast"/>
              <w:jc w:val="center"/>
              <w:rPr>
                <w:rFonts w:ascii="宋体" w:hAnsi="宋体" w:eastAsia="宋体" w:cs="宋体"/>
                <w:color w:val="000000"/>
                <w:sz w:val="18"/>
                <w:szCs w:val="18"/>
              </w:rPr>
            </w:pPr>
            <w:r>
              <w:rPr>
                <w:rFonts w:ascii="宋体" w:hAnsi="宋体" w:eastAsia="宋体"/>
                <w:color w:val="000000"/>
                <w:sz w:val="18"/>
                <w:szCs w:val="18"/>
              </w:rPr>
              <w:t>4</w:t>
            </w:r>
          </w:p>
        </w:tc>
        <w:tc>
          <w:tcPr>
            <w:tcW w:w="3645" w:type="dxa"/>
            <w:tcBorders>
              <w:top w:val="outset" w:color="auto" w:sz="6" w:space="0"/>
              <w:left w:val="outset" w:color="auto" w:sz="6" w:space="0"/>
              <w:bottom w:val="outset" w:color="auto" w:sz="6" w:space="0"/>
              <w:right w:val="outset" w:color="auto" w:sz="6" w:space="0"/>
            </w:tcBorders>
            <w:vAlign w:val="center"/>
          </w:tcPr>
          <w:p>
            <w:pPr>
              <w:spacing w:line="27" w:lineRule="atLeast"/>
              <w:jc w:val="left"/>
              <w:rPr>
                <w:rFonts w:ascii="宋体" w:hAnsi="宋体" w:eastAsia="宋体"/>
                <w:color w:val="000000"/>
                <w:sz w:val="18"/>
                <w:szCs w:val="18"/>
              </w:rPr>
            </w:pPr>
            <w:r>
              <w:rPr>
                <w:rFonts w:hint="eastAsia" w:ascii="宋体" w:hAnsi="宋体" w:eastAsia="宋体"/>
                <w:color w:val="000000"/>
                <w:sz w:val="18"/>
                <w:szCs w:val="18"/>
              </w:rPr>
              <w:t>法定代表人证明书（提供原件）</w:t>
            </w:r>
          </w:p>
        </w:tc>
        <w:tc>
          <w:tcPr>
            <w:tcW w:w="114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3"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900"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Ex>
        <w:trPr>
          <w:trHeight w:val="358" w:hRule="atLeast"/>
          <w:jc w:val="center"/>
        </w:trPr>
        <w:tc>
          <w:tcPr>
            <w:tcW w:w="610" w:type="dxa"/>
            <w:tcBorders>
              <w:top w:val="outset" w:color="auto" w:sz="6" w:space="0"/>
              <w:left w:val="outset" w:color="auto" w:sz="6" w:space="0"/>
              <w:bottom w:val="outset" w:color="auto" w:sz="6" w:space="0"/>
              <w:right w:val="outset" w:color="auto" w:sz="6" w:space="0"/>
            </w:tcBorders>
            <w:vAlign w:val="center"/>
          </w:tcPr>
          <w:p>
            <w:pPr>
              <w:spacing w:line="27" w:lineRule="atLeast"/>
              <w:jc w:val="center"/>
              <w:rPr>
                <w:rFonts w:ascii="宋体" w:hAnsi="宋体" w:eastAsia="宋体" w:cs="宋体"/>
                <w:color w:val="000000"/>
                <w:sz w:val="18"/>
                <w:szCs w:val="18"/>
              </w:rPr>
            </w:pPr>
            <w:r>
              <w:rPr>
                <w:rFonts w:ascii="宋体" w:hAnsi="宋体" w:eastAsia="宋体"/>
                <w:color w:val="000000"/>
                <w:sz w:val="18"/>
                <w:szCs w:val="18"/>
              </w:rPr>
              <w:t>5</w:t>
            </w:r>
          </w:p>
        </w:tc>
        <w:tc>
          <w:tcPr>
            <w:tcW w:w="3645" w:type="dxa"/>
            <w:tcBorders>
              <w:top w:val="outset" w:color="auto" w:sz="6" w:space="0"/>
              <w:left w:val="outset" w:color="auto" w:sz="6" w:space="0"/>
              <w:bottom w:val="outset" w:color="auto" w:sz="6" w:space="0"/>
              <w:right w:val="outset" w:color="auto" w:sz="6" w:space="0"/>
            </w:tcBorders>
            <w:vAlign w:val="center"/>
          </w:tcPr>
          <w:p>
            <w:pPr>
              <w:spacing w:line="27" w:lineRule="atLeast"/>
              <w:jc w:val="left"/>
              <w:rPr>
                <w:rFonts w:ascii="宋体" w:hAnsi="宋体" w:eastAsia="宋体"/>
                <w:color w:val="000000"/>
                <w:sz w:val="18"/>
                <w:szCs w:val="18"/>
              </w:rPr>
            </w:pPr>
            <w:r>
              <w:rPr>
                <w:rFonts w:hint="eastAsia" w:ascii="宋体" w:hAnsi="宋体" w:eastAsia="宋体"/>
                <w:color w:val="000000"/>
                <w:sz w:val="18"/>
                <w:szCs w:val="18"/>
              </w:rPr>
              <w:t>委托他人代为竞选及办理相关手续的，应提交法定代表人授权委托书原件（应当列明具体委托事项和委托权限）及委托代理人的身份证复印件并加盖公司公章</w:t>
            </w:r>
          </w:p>
        </w:tc>
        <w:tc>
          <w:tcPr>
            <w:tcW w:w="114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3"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900"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Ex>
        <w:trPr>
          <w:trHeight w:val="57" w:hRule="atLeast"/>
          <w:jc w:val="center"/>
        </w:trPr>
        <w:tc>
          <w:tcPr>
            <w:tcW w:w="610" w:type="dxa"/>
            <w:tcBorders>
              <w:top w:val="outset" w:color="auto" w:sz="6" w:space="0"/>
              <w:left w:val="outset" w:color="auto" w:sz="6" w:space="0"/>
              <w:bottom w:val="outset" w:color="auto" w:sz="6" w:space="0"/>
              <w:right w:val="outset" w:color="auto" w:sz="6" w:space="0"/>
            </w:tcBorders>
            <w:vAlign w:val="center"/>
          </w:tcPr>
          <w:p>
            <w:pPr>
              <w:spacing w:line="27" w:lineRule="atLeast"/>
              <w:jc w:val="center"/>
              <w:rPr>
                <w:rFonts w:ascii="宋体" w:hAnsi="宋体" w:eastAsia="宋体" w:cs="宋体"/>
                <w:color w:val="000000"/>
                <w:sz w:val="18"/>
                <w:szCs w:val="18"/>
              </w:rPr>
            </w:pPr>
            <w:r>
              <w:rPr>
                <w:rFonts w:ascii="宋体" w:hAnsi="宋体" w:eastAsia="宋体"/>
                <w:color w:val="000000"/>
                <w:sz w:val="18"/>
                <w:szCs w:val="18"/>
              </w:rPr>
              <w:t>6</w:t>
            </w:r>
          </w:p>
        </w:tc>
        <w:tc>
          <w:tcPr>
            <w:tcW w:w="3645" w:type="dxa"/>
            <w:tcBorders>
              <w:top w:val="outset" w:color="auto" w:sz="6" w:space="0"/>
              <w:left w:val="outset" w:color="auto" w:sz="6" w:space="0"/>
              <w:bottom w:val="outset" w:color="auto" w:sz="6" w:space="0"/>
              <w:right w:val="outset" w:color="auto" w:sz="6" w:space="0"/>
            </w:tcBorders>
            <w:vAlign w:val="center"/>
          </w:tcPr>
          <w:p>
            <w:pPr>
              <w:spacing w:line="27" w:lineRule="atLeast"/>
              <w:jc w:val="left"/>
              <w:rPr>
                <w:rFonts w:ascii="宋体" w:hAnsi="宋体" w:eastAsia="宋体"/>
                <w:color w:val="000000"/>
                <w:sz w:val="18"/>
                <w:szCs w:val="18"/>
              </w:rPr>
            </w:pPr>
            <w:r>
              <w:rPr>
                <w:rFonts w:hint="eastAsia" w:ascii="宋体" w:hAnsi="宋体" w:eastAsia="宋体"/>
                <w:color w:val="000000"/>
                <w:sz w:val="18"/>
                <w:szCs w:val="18"/>
              </w:rPr>
              <w:t>公司、企业的股东或出资人情况证明（资料类型包括但不限于经工商部门备案的公司章程、出资人名录等文件，证明材料由工商等相关部门出具并加盖公章，复印件、原件备查）；</w:t>
            </w:r>
          </w:p>
        </w:tc>
        <w:tc>
          <w:tcPr>
            <w:tcW w:w="114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3"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900"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Ex>
        <w:trPr>
          <w:trHeight w:val="264" w:hRule="atLeast"/>
          <w:jc w:val="center"/>
        </w:trPr>
        <w:tc>
          <w:tcPr>
            <w:tcW w:w="610" w:type="dxa"/>
            <w:tcBorders>
              <w:top w:val="outset" w:color="auto" w:sz="6" w:space="0"/>
              <w:left w:val="outset" w:color="auto" w:sz="6" w:space="0"/>
              <w:bottom w:val="outset" w:color="auto" w:sz="6" w:space="0"/>
              <w:right w:val="outset" w:color="auto" w:sz="6" w:space="0"/>
            </w:tcBorders>
            <w:vAlign w:val="center"/>
          </w:tcPr>
          <w:p>
            <w:pPr>
              <w:spacing w:line="27" w:lineRule="atLeast"/>
              <w:jc w:val="center"/>
              <w:rPr>
                <w:rFonts w:ascii="宋体" w:hAnsi="宋体" w:eastAsia="宋体" w:cs="宋体"/>
                <w:color w:val="000000"/>
                <w:sz w:val="18"/>
                <w:szCs w:val="18"/>
              </w:rPr>
            </w:pPr>
            <w:r>
              <w:rPr>
                <w:rFonts w:ascii="宋体" w:hAnsi="宋体" w:eastAsia="宋体"/>
                <w:color w:val="000000"/>
                <w:sz w:val="18"/>
                <w:szCs w:val="18"/>
              </w:rPr>
              <w:t>7</w:t>
            </w:r>
          </w:p>
        </w:tc>
        <w:tc>
          <w:tcPr>
            <w:tcW w:w="3645" w:type="dxa"/>
            <w:tcBorders>
              <w:top w:val="outset" w:color="auto" w:sz="6" w:space="0"/>
              <w:left w:val="outset" w:color="auto" w:sz="6" w:space="0"/>
              <w:bottom w:val="outset" w:color="auto" w:sz="6" w:space="0"/>
              <w:right w:val="outset" w:color="auto" w:sz="6" w:space="0"/>
            </w:tcBorders>
            <w:vAlign w:val="center"/>
          </w:tcPr>
          <w:p>
            <w:pPr>
              <w:spacing w:line="27" w:lineRule="atLeast"/>
              <w:jc w:val="left"/>
              <w:rPr>
                <w:rFonts w:ascii="宋体" w:hAnsi="宋体" w:eastAsia="宋体"/>
                <w:color w:val="000000"/>
                <w:sz w:val="18"/>
                <w:szCs w:val="18"/>
              </w:rPr>
            </w:pPr>
            <w:r>
              <w:rPr>
                <w:rFonts w:hint="eastAsia" w:ascii="宋体" w:hAnsi="宋体" w:eastAsia="宋体"/>
                <w:color w:val="000000"/>
                <w:sz w:val="18"/>
                <w:szCs w:val="18"/>
              </w:rPr>
              <w:t>验资报告（加盖公司公章）</w:t>
            </w:r>
          </w:p>
        </w:tc>
        <w:tc>
          <w:tcPr>
            <w:tcW w:w="114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3"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900"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Ex>
        <w:trPr>
          <w:trHeight w:val="230" w:hRule="atLeast"/>
          <w:jc w:val="center"/>
        </w:trPr>
        <w:tc>
          <w:tcPr>
            <w:tcW w:w="610" w:type="dxa"/>
            <w:tcBorders>
              <w:top w:val="outset" w:color="auto" w:sz="6" w:space="0"/>
              <w:left w:val="outset" w:color="auto" w:sz="6" w:space="0"/>
              <w:bottom w:val="outset" w:color="auto" w:sz="6" w:space="0"/>
              <w:right w:val="outset" w:color="auto" w:sz="6" w:space="0"/>
            </w:tcBorders>
            <w:vAlign w:val="center"/>
          </w:tcPr>
          <w:p>
            <w:pPr>
              <w:spacing w:line="27" w:lineRule="atLeast"/>
              <w:jc w:val="center"/>
              <w:rPr>
                <w:rFonts w:ascii="宋体" w:hAnsi="宋体" w:eastAsia="宋体" w:cs="宋体"/>
                <w:color w:val="000000"/>
                <w:sz w:val="18"/>
                <w:szCs w:val="18"/>
              </w:rPr>
            </w:pPr>
            <w:r>
              <w:rPr>
                <w:rFonts w:ascii="宋体" w:hAnsi="宋体" w:eastAsia="宋体"/>
                <w:color w:val="000000"/>
                <w:sz w:val="18"/>
                <w:szCs w:val="18"/>
              </w:rPr>
              <w:t>8</w:t>
            </w:r>
          </w:p>
        </w:tc>
        <w:tc>
          <w:tcPr>
            <w:tcW w:w="3645" w:type="dxa"/>
            <w:tcBorders>
              <w:top w:val="outset" w:color="auto" w:sz="6" w:space="0"/>
              <w:left w:val="outset" w:color="auto" w:sz="6" w:space="0"/>
              <w:bottom w:val="outset" w:color="auto" w:sz="6" w:space="0"/>
              <w:right w:val="outset" w:color="auto" w:sz="6" w:space="0"/>
            </w:tcBorders>
            <w:vAlign w:val="center"/>
          </w:tcPr>
          <w:p>
            <w:pPr>
              <w:spacing w:line="27" w:lineRule="atLeast"/>
              <w:jc w:val="left"/>
              <w:rPr>
                <w:rFonts w:ascii="宋体" w:hAnsi="宋体" w:eastAsia="宋体"/>
                <w:color w:val="000000"/>
                <w:sz w:val="18"/>
                <w:szCs w:val="18"/>
              </w:rPr>
            </w:pPr>
            <w:r>
              <w:rPr>
                <w:rFonts w:hint="eastAsia" w:ascii="宋体" w:hAnsi="宋体" w:eastAsia="宋体"/>
                <w:color w:val="000000"/>
                <w:sz w:val="18"/>
                <w:szCs w:val="18"/>
              </w:rPr>
              <w:t>竞选保证金转账证明（加盖公司公章）</w:t>
            </w:r>
          </w:p>
        </w:tc>
        <w:tc>
          <w:tcPr>
            <w:tcW w:w="114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3"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900"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Ex>
        <w:trPr>
          <w:trHeight w:val="230" w:hRule="atLeast"/>
          <w:jc w:val="center"/>
        </w:trPr>
        <w:tc>
          <w:tcPr>
            <w:tcW w:w="610" w:type="dxa"/>
            <w:tcBorders>
              <w:top w:val="outset" w:color="auto" w:sz="6" w:space="0"/>
              <w:left w:val="outset" w:color="auto" w:sz="6" w:space="0"/>
              <w:bottom w:val="outset" w:color="auto" w:sz="6" w:space="0"/>
              <w:right w:val="outset" w:color="auto" w:sz="6" w:space="0"/>
            </w:tcBorders>
            <w:vAlign w:val="center"/>
          </w:tcPr>
          <w:p>
            <w:pPr>
              <w:spacing w:line="27" w:lineRule="atLeast"/>
              <w:jc w:val="center"/>
              <w:rPr>
                <w:rFonts w:ascii="宋体" w:hAnsi="宋体" w:eastAsia="宋体"/>
                <w:color w:val="000000"/>
                <w:sz w:val="18"/>
                <w:szCs w:val="18"/>
              </w:rPr>
            </w:pPr>
            <w:r>
              <w:rPr>
                <w:rFonts w:ascii="宋体" w:hAnsi="宋体" w:eastAsia="宋体"/>
                <w:color w:val="000000"/>
                <w:sz w:val="18"/>
                <w:szCs w:val="18"/>
              </w:rPr>
              <w:t>9</w:t>
            </w:r>
          </w:p>
        </w:tc>
        <w:tc>
          <w:tcPr>
            <w:tcW w:w="3645" w:type="dxa"/>
            <w:tcBorders>
              <w:top w:val="outset" w:color="auto" w:sz="6" w:space="0"/>
              <w:left w:val="outset" w:color="auto" w:sz="6" w:space="0"/>
              <w:bottom w:val="outset" w:color="auto" w:sz="6" w:space="0"/>
              <w:right w:val="outset" w:color="auto" w:sz="6" w:space="0"/>
            </w:tcBorders>
            <w:vAlign w:val="center"/>
          </w:tcPr>
          <w:p>
            <w:pPr>
              <w:spacing w:line="27" w:lineRule="atLeast"/>
              <w:jc w:val="left"/>
              <w:rPr>
                <w:rFonts w:ascii="宋体" w:hAnsi="宋体" w:eastAsia="宋体"/>
                <w:color w:val="000000"/>
                <w:sz w:val="18"/>
                <w:szCs w:val="18"/>
              </w:rPr>
            </w:pPr>
            <w:r>
              <w:rPr>
                <w:rFonts w:hint="eastAsia" w:ascii="宋体" w:hAnsi="宋体" w:eastAsia="宋体"/>
                <w:color w:val="000000"/>
                <w:sz w:val="18"/>
                <w:szCs w:val="18"/>
              </w:rPr>
              <w:t>银行信用良好的报告（加盖公司公章）</w:t>
            </w:r>
          </w:p>
        </w:tc>
        <w:tc>
          <w:tcPr>
            <w:tcW w:w="114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3"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900"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Ex>
        <w:trPr>
          <w:trHeight w:val="425" w:hRule="atLeast"/>
          <w:jc w:val="center"/>
        </w:trPr>
        <w:tc>
          <w:tcPr>
            <w:tcW w:w="610" w:type="dxa"/>
            <w:tcBorders>
              <w:top w:val="outset" w:color="auto" w:sz="6" w:space="0"/>
              <w:left w:val="outset" w:color="auto" w:sz="6" w:space="0"/>
              <w:bottom w:val="outset" w:color="auto" w:sz="6" w:space="0"/>
              <w:right w:val="outset" w:color="auto" w:sz="6" w:space="0"/>
            </w:tcBorders>
            <w:vAlign w:val="center"/>
          </w:tcPr>
          <w:p>
            <w:pPr>
              <w:spacing w:line="27" w:lineRule="atLeast"/>
              <w:jc w:val="center"/>
              <w:rPr>
                <w:rFonts w:ascii="宋体" w:hAnsi="宋体" w:eastAsia="宋体" w:cs="宋体"/>
                <w:color w:val="000000"/>
                <w:sz w:val="18"/>
                <w:szCs w:val="18"/>
              </w:rPr>
            </w:pPr>
            <w:r>
              <w:rPr>
                <w:rFonts w:ascii="宋体" w:hAnsi="宋体" w:eastAsia="宋体"/>
                <w:color w:val="000000"/>
                <w:sz w:val="18"/>
                <w:szCs w:val="18"/>
              </w:rPr>
              <w:t>10</w:t>
            </w:r>
          </w:p>
        </w:tc>
        <w:tc>
          <w:tcPr>
            <w:tcW w:w="3645" w:type="dxa"/>
            <w:tcBorders>
              <w:top w:val="outset" w:color="auto" w:sz="6" w:space="0"/>
              <w:left w:val="outset" w:color="auto" w:sz="6" w:space="0"/>
              <w:bottom w:val="outset" w:color="auto" w:sz="6" w:space="0"/>
              <w:right w:val="outset" w:color="auto" w:sz="6" w:space="0"/>
            </w:tcBorders>
            <w:vAlign w:val="center"/>
          </w:tcPr>
          <w:p>
            <w:pPr>
              <w:spacing w:line="27" w:lineRule="atLeast"/>
              <w:jc w:val="left"/>
              <w:rPr>
                <w:rFonts w:ascii="宋体" w:hAnsi="宋体" w:eastAsia="宋体"/>
                <w:color w:val="FF0000"/>
                <w:sz w:val="18"/>
                <w:szCs w:val="18"/>
                <w:highlight w:val="yellow"/>
              </w:rPr>
            </w:pPr>
            <w:r>
              <w:rPr>
                <w:rFonts w:hint="eastAsia" w:ascii="宋体" w:hAnsi="宋体" w:eastAsia="宋体"/>
                <w:color w:val="000000"/>
                <w:sz w:val="18"/>
                <w:szCs w:val="18"/>
              </w:rPr>
              <w:t>改造项目初步方案（加盖公司公章）</w:t>
            </w:r>
          </w:p>
        </w:tc>
        <w:tc>
          <w:tcPr>
            <w:tcW w:w="114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3"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900"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Ex>
        <w:trPr>
          <w:trHeight w:val="269" w:hRule="atLeast"/>
          <w:jc w:val="center"/>
        </w:trPr>
        <w:tc>
          <w:tcPr>
            <w:tcW w:w="610" w:type="dxa"/>
            <w:tcBorders>
              <w:top w:val="outset" w:color="auto" w:sz="6" w:space="0"/>
              <w:left w:val="outset" w:color="auto" w:sz="6" w:space="0"/>
              <w:bottom w:val="outset" w:color="auto" w:sz="6" w:space="0"/>
              <w:right w:val="outset" w:color="auto" w:sz="6" w:space="0"/>
            </w:tcBorders>
            <w:vAlign w:val="center"/>
          </w:tcPr>
          <w:p>
            <w:pPr>
              <w:spacing w:line="27" w:lineRule="atLeast"/>
              <w:jc w:val="center"/>
              <w:rPr>
                <w:rFonts w:ascii="宋体" w:hAnsi="宋体" w:eastAsia="宋体"/>
                <w:color w:val="000000"/>
                <w:sz w:val="18"/>
                <w:szCs w:val="18"/>
              </w:rPr>
            </w:pPr>
            <w:r>
              <w:rPr>
                <w:rFonts w:ascii="宋体" w:hAnsi="宋体" w:eastAsia="宋体"/>
                <w:color w:val="000000"/>
                <w:sz w:val="18"/>
                <w:szCs w:val="18"/>
              </w:rPr>
              <w:t>11</w:t>
            </w:r>
          </w:p>
        </w:tc>
        <w:tc>
          <w:tcPr>
            <w:tcW w:w="3645" w:type="dxa"/>
            <w:tcBorders>
              <w:top w:val="outset" w:color="auto" w:sz="6" w:space="0"/>
              <w:left w:val="outset" w:color="auto" w:sz="6" w:space="0"/>
              <w:bottom w:val="outset" w:color="auto" w:sz="6" w:space="0"/>
              <w:right w:val="outset" w:color="auto" w:sz="6" w:space="0"/>
            </w:tcBorders>
            <w:vAlign w:val="center"/>
          </w:tcPr>
          <w:p>
            <w:pPr>
              <w:spacing w:line="27" w:lineRule="atLeast"/>
              <w:jc w:val="left"/>
              <w:rPr>
                <w:rFonts w:ascii="宋体" w:hAnsi="宋体" w:eastAsia="宋体"/>
                <w:color w:val="000000"/>
                <w:sz w:val="18"/>
                <w:szCs w:val="18"/>
              </w:rPr>
            </w:pPr>
            <w:r>
              <w:rPr>
                <w:rFonts w:hint="eastAsia" w:ascii="宋体" w:hAnsi="宋体" w:eastAsia="宋体"/>
                <w:color w:val="000000"/>
                <w:sz w:val="18"/>
                <w:szCs w:val="18"/>
              </w:rPr>
              <w:t>其他：</w:t>
            </w:r>
          </w:p>
        </w:tc>
        <w:tc>
          <w:tcPr>
            <w:tcW w:w="114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3"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900"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Ex>
        <w:trPr>
          <w:trHeight w:val="220" w:hRule="atLeast"/>
          <w:jc w:val="center"/>
        </w:trPr>
        <w:tc>
          <w:tcPr>
            <w:tcW w:w="4255" w:type="dxa"/>
            <w:gridSpan w:val="2"/>
            <w:tcBorders>
              <w:top w:val="outset" w:color="auto" w:sz="6" w:space="0"/>
              <w:left w:val="outset" w:color="auto" w:sz="6" w:space="0"/>
              <w:bottom w:val="outset" w:color="auto" w:sz="6" w:space="0"/>
              <w:right w:val="outset" w:color="auto" w:sz="6" w:space="0"/>
            </w:tcBorders>
            <w:vAlign w:val="center"/>
          </w:tcPr>
          <w:p>
            <w:pPr>
              <w:spacing w:line="27" w:lineRule="atLeast"/>
              <w:jc w:val="center"/>
              <w:rPr>
                <w:rFonts w:ascii="宋体" w:hAnsi="宋体" w:eastAsia="宋体"/>
                <w:color w:val="000000"/>
                <w:sz w:val="18"/>
                <w:szCs w:val="18"/>
              </w:rPr>
            </w:pPr>
            <w:r>
              <w:rPr>
                <w:rFonts w:hint="eastAsia" w:ascii="宋体" w:hAnsi="宋体" w:eastAsia="宋体"/>
                <w:color w:val="000000"/>
                <w:sz w:val="18"/>
                <w:szCs w:val="18"/>
              </w:rPr>
              <w:t>审核结论</w:t>
            </w:r>
          </w:p>
        </w:tc>
        <w:tc>
          <w:tcPr>
            <w:tcW w:w="114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3"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900"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Ex>
        <w:trPr>
          <w:trHeight w:val="266" w:hRule="atLeast"/>
          <w:jc w:val="center"/>
        </w:trPr>
        <w:tc>
          <w:tcPr>
            <w:tcW w:w="4255" w:type="dxa"/>
            <w:gridSpan w:val="2"/>
            <w:tcBorders>
              <w:top w:val="outset" w:color="auto" w:sz="6" w:space="0"/>
              <w:left w:val="outset" w:color="auto" w:sz="6" w:space="0"/>
              <w:bottom w:val="outset" w:color="auto" w:sz="6" w:space="0"/>
              <w:right w:val="outset" w:color="auto" w:sz="6" w:space="0"/>
            </w:tcBorders>
            <w:vAlign w:val="center"/>
          </w:tcPr>
          <w:p>
            <w:pPr>
              <w:spacing w:line="27" w:lineRule="atLeast"/>
              <w:jc w:val="center"/>
              <w:rPr>
                <w:rFonts w:ascii="宋体" w:hAnsi="宋体" w:eastAsia="宋体"/>
                <w:color w:val="000000"/>
                <w:sz w:val="18"/>
                <w:szCs w:val="18"/>
              </w:rPr>
            </w:pPr>
            <w:r>
              <w:rPr>
                <w:rFonts w:hint="eastAsia" w:ascii="宋体" w:hAnsi="宋体" w:eastAsia="宋体"/>
                <w:color w:val="000000"/>
                <w:sz w:val="18"/>
                <w:szCs w:val="18"/>
              </w:rPr>
              <w:t>不通过原因说明</w:t>
            </w:r>
          </w:p>
        </w:tc>
        <w:tc>
          <w:tcPr>
            <w:tcW w:w="114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1"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1283"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c>
          <w:tcPr>
            <w:tcW w:w="900" w:type="dxa"/>
            <w:tcBorders>
              <w:top w:val="outset" w:color="auto" w:sz="6" w:space="0"/>
              <w:left w:val="outset" w:color="auto" w:sz="6" w:space="0"/>
              <w:bottom w:val="outset" w:color="auto" w:sz="6" w:space="0"/>
              <w:right w:val="outset" w:color="auto" w:sz="6" w:space="0"/>
            </w:tcBorders>
            <w:vAlign w:val="center"/>
          </w:tcPr>
          <w:p>
            <w:pPr>
              <w:jc w:val="left"/>
              <w:rPr>
                <w:rFonts w:ascii="宋体" w:hAnsi="宋体" w:eastAsia="宋体"/>
                <w:color w:val="000000"/>
                <w:sz w:val="18"/>
                <w:szCs w:val="18"/>
              </w:rPr>
            </w:pP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fixed"/>
          <w:tblCellMar>
            <w:top w:w="0" w:type="dxa"/>
            <w:left w:w="0" w:type="dxa"/>
            <w:bottom w:w="0" w:type="dxa"/>
            <w:right w:w="0" w:type="dxa"/>
          </w:tblCellMar>
        </w:tblPrEx>
        <w:trPr>
          <w:trHeight w:val="384" w:hRule="atLeast"/>
          <w:jc w:val="center"/>
        </w:trPr>
        <w:tc>
          <w:tcPr>
            <w:tcW w:w="8860" w:type="dxa"/>
            <w:gridSpan w:val="6"/>
            <w:tcBorders>
              <w:top w:val="outset" w:color="auto" w:sz="6" w:space="0"/>
              <w:left w:val="outset" w:color="auto" w:sz="6" w:space="0"/>
              <w:bottom w:val="outset" w:color="auto" w:sz="6" w:space="0"/>
              <w:right w:val="outset" w:color="auto" w:sz="6" w:space="0"/>
            </w:tcBorders>
            <w:vAlign w:val="center"/>
          </w:tcPr>
          <w:p>
            <w:pPr>
              <w:spacing w:line="360" w:lineRule="auto"/>
              <w:jc w:val="left"/>
              <w:rPr>
                <w:rFonts w:ascii="宋体" w:hAnsi="宋体" w:eastAsia="宋体"/>
                <w:color w:val="000000"/>
                <w:sz w:val="18"/>
                <w:szCs w:val="18"/>
              </w:rPr>
            </w:pPr>
            <w:r>
              <w:rPr>
                <w:rFonts w:hint="eastAsia" w:ascii="宋体" w:hAnsi="宋体" w:eastAsia="宋体"/>
                <w:color w:val="000000"/>
                <w:sz w:val="18"/>
                <w:szCs w:val="18"/>
              </w:rPr>
              <w:t>资格审查组签名：</w:t>
            </w:r>
            <w:r>
              <w:rPr>
                <w:rFonts w:ascii="宋体" w:hAnsi="宋体" w:eastAsia="宋体"/>
                <w:color w:val="000000"/>
                <w:sz w:val="18"/>
                <w:szCs w:val="18"/>
              </w:rPr>
              <w:t xml:space="preserve"> </w:t>
            </w:r>
          </w:p>
          <w:p>
            <w:pPr>
              <w:spacing w:line="360" w:lineRule="auto"/>
              <w:jc w:val="left"/>
              <w:rPr>
                <w:rFonts w:ascii="宋体" w:hAnsi="宋体" w:eastAsia="宋体"/>
                <w:color w:val="000000"/>
                <w:sz w:val="18"/>
                <w:szCs w:val="18"/>
              </w:rPr>
            </w:pPr>
            <w:r>
              <w:rPr>
                <w:rFonts w:ascii="宋体" w:hAnsi="宋体" w:eastAsia="宋体"/>
                <w:color w:val="000000"/>
                <w:sz w:val="18"/>
                <w:szCs w:val="18"/>
              </w:rPr>
              <w:t xml:space="preserve"> </w:t>
            </w:r>
            <w:r>
              <w:rPr>
                <w:rFonts w:hint="eastAsia" w:ascii="宋体" w:hAnsi="宋体" w:eastAsia="宋体"/>
                <w:color w:val="000000"/>
                <w:sz w:val="18"/>
                <w:szCs w:val="18"/>
              </w:rPr>
              <w:t>年</w:t>
            </w:r>
            <w:r>
              <w:rPr>
                <w:rFonts w:ascii="宋体" w:hAnsi="宋体" w:eastAsia="宋体"/>
                <w:color w:val="000000"/>
                <w:sz w:val="18"/>
                <w:szCs w:val="18"/>
              </w:rPr>
              <w:t xml:space="preserve">   </w:t>
            </w:r>
            <w:r>
              <w:rPr>
                <w:rFonts w:hint="eastAsia" w:ascii="宋体" w:hAnsi="宋体" w:eastAsia="宋体"/>
                <w:color w:val="000000"/>
                <w:sz w:val="18"/>
                <w:szCs w:val="18"/>
              </w:rPr>
              <w:t>月</w:t>
            </w:r>
            <w:r>
              <w:rPr>
                <w:rFonts w:ascii="宋体" w:hAnsi="宋体" w:eastAsia="宋体"/>
                <w:color w:val="000000"/>
                <w:sz w:val="18"/>
                <w:szCs w:val="18"/>
              </w:rPr>
              <w:t xml:space="preserve">   </w:t>
            </w:r>
            <w:r>
              <w:rPr>
                <w:rFonts w:hint="eastAsia" w:ascii="宋体" w:hAnsi="宋体" w:eastAsia="宋体"/>
                <w:color w:val="000000"/>
                <w:sz w:val="18"/>
                <w:szCs w:val="18"/>
              </w:rPr>
              <w:t>日</w:t>
            </w:r>
          </w:p>
        </w:tc>
      </w:tr>
    </w:tbl>
    <w:p>
      <w:pPr>
        <w:rPr>
          <w:rFonts w:ascii="宋体" w:hAnsi="宋体" w:eastAsia="宋体"/>
          <w:color w:val="000000"/>
          <w:sz w:val="18"/>
          <w:szCs w:val="24"/>
        </w:rPr>
      </w:pPr>
      <w:r>
        <w:rPr>
          <w:rFonts w:hint="eastAsia" w:ascii="宋体" w:hAnsi="宋体" w:eastAsia="宋体"/>
          <w:color w:val="000000"/>
          <w:sz w:val="18"/>
          <w:szCs w:val="24"/>
        </w:rPr>
        <w:t>注：</w:t>
      </w:r>
      <w:r>
        <w:rPr>
          <w:rFonts w:ascii="宋体" w:hAnsi="宋体" w:eastAsia="宋体"/>
          <w:color w:val="000000"/>
          <w:sz w:val="18"/>
          <w:szCs w:val="24"/>
        </w:rPr>
        <w:t>1</w:t>
      </w:r>
      <w:r>
        <w:rPr>
          <w:rFonts w:hint="eastAsia" w:ascii="宋体" w:hAnsi="宋体" w:eastAsia="宋体"/>
          <w:color w:val="000000"/>
          <w:sz w:val="18"/>
          <w:szCs w:val="24"/>
        </w:rPr>
        <w:t>、满足上述情况的打“√”，不满足上述情况的打“</w:t>
      </w:r>
      <w:r>
        <w:rPr>
          <w:rFonts w:ascii="宋体" w:hAnsi="宋体" w:eastAsia="宋体"/>
          <w:color w:val="000000"/>
          <w:sz w:val="18"/>
          <w:szCs w:val="24"/>
        </w:rPr>
        <w:t>X</w:t>
      </w:r>
      <w:r>
        <w:rPr>
          <w:rFonts w:hint="eastAsia" w:ascii="宋体" w:hAnsi="宋体" w:eastAsia="宋体"/>
          <w:color w:val="000000"/>
          <w:sz w:val="18"/>
          <w:szCs w:val="24"/>
        </w:rPr>
        <w:t>”。</w:t>
      </w:r>
    </w:p>
    <w:p>
      <w:pPr>
        <w:ind w:firstLine="360" w:firstLineChars="200"/>
        <w:rPr>
          <w:rFonts w:ascii="宋体" w:hAnsi="宋体" w:eastAsia="宋体"/>
          <w:color w:val="000000"/>
          <w:sz w:val="18"/>
          <w:szCs w:val="24"/>
        </w:rPr>
      </w:pPr>
      <w:r>
        <w:rPr>
          <w:rFonts w:ascii="宋体" w:hAnsi="宋体" w:eastAsia="宋体"/>
          <w:color w:val="000000"/>
          <w:sz w:val="18"/>
          <w:szCs w:val="24"/>
        </w:rPr>
        <w:t>2</w:t>
      </w:r>
      <w:r>
        <w:rPr>
          <w:rFonts w:hint="eastAsia" w:ascii="宋体" w:hAnsi="宋体" w:eastAsia="宋体"/>
          <w:color w:val="000000"/>
          <w:sz w:val="18"/>
          <w:szCs w:val="24"/>
        </w:rPr>
        <w:t>、凡不满足以上任何一项情形，结论均为不通过，否则就为通过。</w:t>
      </w:r>
    </w:p>
    <w:p>
      <w:pPr>
        <w:ind w:firstLine="360" w:firstLineChars="200"/>
        <w:rPr>
          <w:rFonts w:ascii="宋体" w:hAnsi="宋体" w:eastAsia="宋体"/>
          <w:color w:val="000000"/>
          <w:sz w:val="18"/>
          <w:szCs w:val="24"/>
        </w:rPr>
      </w:pPr>
      <w:r>
        <w:rPr>
          <w:rFonts w:ascii="宋体" w:hAnsi="宋体" w:eastAsia="宋体"/>
          <w:color w:val="000000"/>
          <w:sz w:val="18"/>
          <w:szCs w:val="24"/>
        </w:rPr>
        <w:t>3</w:t>
      </w:r>
      <w:r>
        <w:rPr>
          <w:rFonts w:hint="eastAsia" w:ascii="宋体" w:hAnsi="宋体" w:eastAsia="宋体"/>
          <w:color w:val="000000"/>
          <w:sz w:val="18"/>
          <w:szCs w:val="24"/>
        </w:rPr>
        <w:t>、如对本表中某种情形的评审意见不一致时，以少数服从多数的意见作为资格审核组对该情形的认定结论。</w:t>
      </w:r>
    </w:p>
    <w:p>
      <w:pPr>
        <w:ind w:firstLine="360" w:firstLineChars="200"/>
        <w:rPr>
          <w:rFonts w:ascii="宋体" w:hAnsi="宋体" w:eastAsia="宋体"/>
          <w:color w:val="000000"/>
          <w:sz w:val="18"/>
          <w:szCs w:val="24"/>
        </w:rPr>
      </w:pP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（三）推荐候选企业</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通过资格评审的候选企业为</w:t>
      </w:r>
      <w:r>
        <w:rPr>
          <w:rStyle w:val="9"/>
          <w:rFonts w:ascii="宋体" w:hAnsi="宋体" w:eastAsia="宋体"/>
          <w:b w:val="0"/>
          <w:sz w:val="24"/>
          <w:szCs w:val="24"/>
          <w:u w:val="single"/>
        </w:rPr>
        <w:t xml:space="preserve"> 1 </w:t>
      </w:r>
      <w:r>
        <w:rPr>
          <w:rStyle w:val="9"/>
          <w:rFonts w:hint="eastAsia" w:ascii="宋体" w:hAnsi="宋体" w:eastAsia="宋体"/>
          <w:b w:val="0"/>
          <w:sz w:val="24"/>
          <w:szCs w:val="24"/>
        </w:rPr>
        <w:t>个或</w:t>
      </w:r>
      <w:r>
        <w:rPr>
          <w:rStyle w:val="9"/>
          <w:rFonts w:ascii="宋体" w:hAnsi="宋体" w:eastAsia="宋体"/>
          <w:b w:val="0"/>
          <w:sz w:val="24"/>
          <w:szCs w:val="24"/>
          <w:u w:val="single"/>
        </w:rPr>
        <w:t xml:space="preserve"> 1 </w:t>
      </w:r>
      <w:r>
        <w:rPr>
          <w:rStyle w:val="9"/>
          <w:rFonts w:hint="eastAsia" w:ascii="宋体" w:hAnsi="宋体" w:eastAsia="宋体"/>
          <w:b w:val="0"/>
          <w:sz w:val="24"/>
          <w:szCs w:val="24"/>
        </w:rPr>
        <w:t>个以上的，本次公告有效。通过资格审查的申请企业推荐为候选合作企业。</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（四）出具《资格评审报告》</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资格审查后，由资格审核组出具《资格审查报告》，推荐候选合作企业。</w:t>
      </w:r>
    </w:p>
    <w:p>
      <w:pPr>
        <w:spacing w:line="360" w:lineRule="auto"/>
        <w:ind w:firstLine="572" w:firstLineChars="200"/>
        <w:rPr>
          <w:rStyle w:val="9"/>
          <w:rFonts w:ascii="宋体" w:hAnsi="宋体" w:eastAsia="宋体"/>
          <w:b w:val="0"/>
          <w:spacing w:val="23"/>
          <w:sz w:val="24"/>
          <w:szCs w:val="24"/>
        </w:rPr>
      </w:pPr>
    </w:p>
    <w:p>
      <w:pPr>
        <w:spacing w:line="360" w:lineRule="auto"/>
        <w:ind w:firstLine="482" w:firstLineChars="200"/>
        <w:rPr>
          <w:rStyle w:val="9"/>
          <w:rFonts w:ascii="宋体" w:hAnsi="宋体" w:eastAsia="宋体"/>
          <w:sz w:val="24"/>
          <w:szCs w:val="24"/>
        </w:rPr>
      </w:pPr>
      <w:r>
        <w:rPr>
          <w:rStyle w:val="9"/>
          <w:rFonts w:hint="eastAsia" w:ascii="宋体" w:hAnsi="宋体" w:eastAsia="宋体"/>
          <w:sz w:val="24"/>
          <w:szCs w:val="24"/>
        </w:rPr>
        <w:t>十一、确定合作企业</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（一）发送候选合作企业名单</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资格审查结束后</w:t>
      </w:r>
      <w:r>
        <w:rPr>
          <w:rStyle w:val="9"/>
          <w:rFonts w:ascii="宋体" w:hAnsi="宋体" w:eastAsia="宋体"/>
          <w:b w:val="0"/>
          <w:sz w:val="24"/>
          <w:szCs w:val="24"/>
          <w:u w:val="single"/>
        </w:rPr>
        <w:t xml:space="preserve"> 2 </w:t>
      </w:r>
      <w:r>
        <w:rPr>
          <w:rStyle w:val="9"/>
          <w:rFonts w:hint="eastAsia" w:ascii="宋体" w:hAnsi="宋体" w:eastAsia="宋体"/>
          <w:b w:val="0"/>
          <w:sz w:val="24"/>
          <w:szCs w:val="24"/>
        </w:rPr>
        <w:t>个工作日内，县自然资源局将推荐候选企业名单发至村集体经济组织，并通知其组织表决活动。</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（二）召开会议表决确定合作企业</w:t>
      </w:r>
    </w:p>
    <w:p>
      <w:pPr>
        <w:spacing w:line="360" w:lineRule="auto"/>
        <w:ind w:firstLine="480" w:firstLineChars="200"/>
        <w:rPr>
          <w:rStyle w:val="9"/>
          <w:rFonts w:ascii="宋体" w:hAnsi="宋体" w:eastAsia="宋体"/>
          <w:b w:val="0"/>
          <w:sz w:val="24"/>
          <w:szCs w:val="24"/>
        </w:rPr>
      </w:pPr>
      <w:r>
        <w:rPr>
          <w:rStyle w:val="9"/>
          <w:rFonts w:ascii="宋体" w:hAnsi="宋体" w:eastAsia="宋体"/>
          <w:b w:val="0"/>
          <w:sz w:val="24"/>
          <w:szCs w:val="24"/>
        </w:rPr>
        <w:t>1.</w:t>
      </w:r>
      <w:r>
        <w:rPr>
          <w:rStyle w:val="9"/>
          <w:rFonts w:hint="eastAsia" w:ascii="宋体" w:hAnsi="宋体" w:eastAsia="宋体"/>
          <w:b w:val="0"/>
          <w:sz w:val="24"/>
          <w:szCs w:val="24"/>
        </w:rPr>
        <w:t>时间：另行通知。</w:t>
      </w:r>
    </w:p>
    <w:p>
      <w:pPr>
        <w:spacing w:line="360" w:lineRule="auto"/>
        <w:ind w:firstLine="480" w:firstLineChars="200"/>
        <w:rPr>
          <w:rStyle w:val="9"/>
          <w:rFonts w:ascii="宋体" w:hAnsi="宋体" w:eastAsia="宋体"/>
          <w:b w:val="0"/>
          <w:sz w:val="24"/>
          <w:szCs w:val="24"/>
        </w:rPr>
      </w:pPr>
      <w:r>
        <w:rPr>
          <w:rStyle w:val="9"/>
          <w:rFonts w:ascii="宋体" w:hAnsi="宋体" w:eastAsia="宋体"/>
          <w:b w:val="0"/>
          <w:sz w:val="24"/>
          <w:szCs w:val="24"/>
        </w:rPr>
        <w:t>2.</w:t>
      </w:r>
      <w:r>
        <w:rPr>
          <w:rStyle w:val="9"/>
          <w:rFonts w:hint="eastAsia" w:ascii="宋体" w:hAnsi="宋体" w:eastAsia="宋体"/>
          <w:b w:val="0"/>
          <w:sz w:val="24"/>
          <w:szCs w:val="24"/>
        </w:rPr>
        <w:t>确定合作企业要求</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村集体经济组织按照《广东省农村集体经济组织管理规定》（粤府令第</w:t>
      </w:r>
      <w:r>
        <w:rPr>
          <w:rStyle w:val="9"/>
          <w:rFonts w:ascii="宋体" w:hAnsi="宋体" w:eastAsia="宋体"/>
          <w:b w:val="0"/>
          <w:sz w:val="24"/>
          <w:szCs w:val="24"/>
        </w:rPr>
        <w:t>189</w:t>
      </w:r>
      <w:r>
        <w:rPr>
          <w:rStyle w:val="9"/>
          <w:rFonts w:hint="eastAsia" w:ascii="宋体" w:hAnsi="宋体" w:eastAsia="宋体"/>
          <w:b w:val="0"/>
          <w:sz w:val="24"/>
          <w:szCs w:val="24"/>
        </w:rPr>
        <w:t>号）召开集体经济组织成员大会（或代表大会）对候选合作企业进行表决，确定合作企业。</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如候选企业只有</w:t>
      </w:r>
      <w:r>
        <w:rPr>
          <w:rStyle w:val="9"/>
          <w:rFonts w:ascii="宋体" w:hAnsi="宋体" w:eastAsia="宋体"/>
          <w:b w:val="0"/>
          <w:sz w:val="24"/>
          <w:szCs w:val="24"/>
        </w:rPr>
        <w:t>1</w:t>
      </w:r>
      <w:r>
        <w:rPr>
          <w:rStyle w:val="9"/>
          <w:rFonts w:hint="eastAsia" w:ascii="宋体" w:hAnsi="宋体" w:eastAsia="宋体"/>
          <w:b w:val="0"/>
          <w:sz w:val="24"/>
          <w:szCs w:val="24"/>
        </w:rPr>
        <w:t>个，经村集体经济组织成员（或代表）</w:t>
      </w:r>
      <w:r>
        <w:rPr>
          <w:rStyle w:val="9"/>
          <w:rFonts w:ascii="宋体" w:hAnsi="宋体" w:eastAsia="宋体"/>
          <w:b w:val="0"/>
          <w:sz w:val="24"/>
          <w:szCs w:val="24"/>
        </w:rPr>
        <w:t>2/3</w:t>
      </w:r>
      <w:r>
        <w:rPr>
          <w:rStyle w:val="9"/>
          <w:rFonts w:hint="eastAsia" w:ascii="宋体" w:hAnsi="宋体" w:eastAsia="宋体"/>
          <w:b w:val="0"/>
          <w:sz w:val="24"/>
          <w:szCs w:val="24"/>
        </w:rPr>
        <w:t>以上（含</w:t>
      </w:r>
      <w:r>
        <w:rPr>
          <w:rStyle w:val="9"/>
          <w:rFonts w:ascii="宋体" w:hAnsi="宋体" w:eastAsia="宋体"/>
          <w:b w:val="0"/>
          <w:sz w:val="24"/>
          <w:szCs w:val="24"/>
        </w:rPr>
        <w:t>2/3</w:t>
      </w:r>
      <w:r>
        <w:rPr>
          <w:rStyle w:val="9"/>
          <w:rFonts w:hint="eastAsia" w:ascii="宋体" w:hAnsi="宋体" w:eastAsia="宋体"/>
          <w:b w:val="0"/>
          <w:sz w:val="24"/>
          <w:szCs w:val="24"/>
        </w:rPr>
        <w:t>）表决同意，确认为合作企业；如超过</w:t>
      </w:r>
      <w:r>
        <w:rPr>
          <w:rStyle w:val="9"/>
          <w:rFonts w:ascii="宋体" w:hAnsi="宋体" w:eastAsia="宋体"/>
          <w:b w:val="0"/>
          <w:sz w:val="24"/>
          <w:szCs w:val="24"/>
        </w:rPr>
        <w:t>1</w:t>
      </w:r>
      <w:r>
        <w:rPr>
          <w:rStyle w:val="9"/>
          <w:rFonts w:hint="eastAsia" w:ascii="宋体" w:hAnsi="宋体" w:eastAsia="宋体"/>
          <w:b w:val="0"/>
          <w:sz w:val="24"/>
          <w:szCs w:val="24"/>
        </w:rPr>
        <w:t>个候选企业，则选取票数最高且票数超过村集体经济组织成员（或代表）</w:t>
      </w:r>
      <w:r>
        <w:rPr>
          <w:rStyle w:val="9"/>
          <w:rFonts w:ascii="宋体" w:hAnsi="宋体" w:eastAsia="宋体"/>
          <w:b w:val="0"/>
          <w:sz w:val="24"/>
          <w:szCs w:val="24"/>
        </w:rPr>
        <w:t>2/3</w:t>
      </w:r>
      <w:r>
        <w:rPr>
          <w:rStyle w:val="9"/>
          <w:rFonts w:hint="eastAsia" w:ascii="宋体" w:hAnsi="宋体" w:eastAsia="宋体"/>
          <w:b w:val="0"/>
          <w:sz w:val="24"/>
          <w:szCs w:val="24"/>
        </w:rPr>
        <w:t>的企业为合作企业。</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投票表决前，候选企业主要负责人可如实介绍企业基本情况，竞争优势以及对项目的改造思路，不得夸大言辞、不得对其他候选企业进行弹劾攻击，不得进行不正当竞争行为，一经发现则取消企业候选资格。</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（三）表决结果进行公示和确认</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表决结果确定后</w:t>
      </w:r>
      <w:r>
        <w:rPr>
          <w:rStyle w:val="9"/>
          <w:rFonts w:ascii="宋体" w:hAnsi="宋体" w:eastAsia="宋体"/>
          <w:b w:val="0"/>
          <w:sz w:val="24"/>
          <w:szCs w:val="24"/>
          <w:u w:val="single"/>
        </w:rPr>
        <w:t xml:space="preserve"> 5 </w:t>
      </w:r>
      <w:r>
        <w:rPr>
          <w:rStyle w:val="9"/>
          <w:rFonts w:hint="eastAsia" w:ascii="宋体" w:hAnsi="宋体" w:eastAsia="宋体"/>
          <w:b w:val="0"/>
          <w:sz w:val="24"/>
          <w:szCs w:val="24"/>
        </w:rPr>
        <w:t>日内，村集体经济组织有权决定是否与合作企业签订合作协议，如决定不与合作企业签订合作协议的，则重新进行招商，由村集体经济组织通知县“三旧”主管部门在</w:t>
      </w:r>
      <w:r>
        <w:rPr>
          <w:rStyle w:val="9"/>
          <w:rFonts w:ascii="宋体" w:hAnsi="宋体" w:eastAsia="宋体"/>
          <w:b w:val="0"/>
          <w:sz w:val="24"/>
          <w:szCs w:val="24"/>
          <w:u w:val="single"/>
        </w:rPr>
        <w:t xml:space="preserve"> 10 </w:t>
      </w:r>
      <w:r>
        <w:rPr>
          <w:rStyle w:val="9"/>
          <w:rFonts w:hint="eastAsia" w:ascii="宋体" w:hAnsi="宋体" w:eastAsia="宋体"/>
          <w:b w:val="0"/>
          <w:sz w:val="24"/>
          <w:szCs w:val="24"/>
        </w:rPr>
        <w:t>个工作日内退还竞选保证金（</w:t>
      </w:r>
      <w:r>
        <w:rPr>
          <w:rStyle w:val="9"/>
          <w:rFonts w:hint="eastAsia" w:ascii="宋体" w:hAnsi="宋体" w:eastAsia="宋体"/>
          <w:b w:val="0"/>
          <w:sz w:val="24"/>
          <w:szCs w:val="24"/>
          <w:lang w:val="en-US" w:eastAsia="zh-CN"/>
        </w:rPr>
        <w:t>不计利息</w:t>
      </w:r>
      <w:r>
        <w:rPr>
          <w:rStyle w:val="9"/>
          <w:rFonts w:hint="eastAsia" w:ascii="宋体" w:hAnsi="宋体" w:eastAsia="宋体"/>
          <w:b w:val="0"/>
          <w:sz w:val="24"/>
          <w:szCs w:val="24"/>
        </w:rPr>
        <w:t>）。如决定与合作企业合作改造，由村集体经济组织表决之日起</w:t>
      </w:r>
      <w:r>
        <w:rPr>
          <w:rStyle w:val="9"/>
          <w:rFonts w:ascii="宋体" w:hAnsi="宋体" w:eastAsia="宋体"/>
          <w:b w:val="0"/>
          <w:sz w:val="24"/>
          <w:szCs w:val="24"/>
        </w:rPr>
        <w:t>5</w:t>
      </w:r>
      <w:r>
        <w:rPr>
          <w:rStyle w:val="9"/>
          <w:rFonts w:hint="eastAsia" w:ascii="宋体" w:hAnsi="宋体" w:eastAsia="宋体"/>
          <w:b w:val="0"/>
          <w:sz w:val="24"/>
          <w:szCs w:val="24"/>
        </w:rPr>
        <w:t>日内，将表决结果在村务公开栏、项目所在地公示，公示时间不少于</w:t>
      </w:r>
      <w:r>
        <w:rPr>
          <w:rStyle w:val="9"/>
          <w:rFonts w:ascii="宋体" w:hAnsi="宋体" w:eastAsia="宋体"/>
          <w:b w:val="0"/>
          <w:sz w:val="24"/>
          <w:szCs w:val="24"/>
        </w:rPr>
        <w:t>7</w:t>
      </w:r>
      <w:r>
        <w:rPr>
          <w:rStyle w:val="9"/>
          <w:rFonts w:hint="eastAsia" w:ascii="宋体" w:hAnsi="宋体" w:eastAsia="宋体"/>
          <w:b w:val="0"/>
          <w:sz w:val="24"/>
          <w:szCs w:val="24"/>
        </w:rPr>
        <w:t>日，并将公示过程、公示结果记录（拍照）存档。</w:t>
      </w:r>
    </w:p>
    <w:p>
      <w:pPr>
        <w:spacing w:line="360" w:lineRule="auto"/>
        <w:rPr>
          <w:rStyle w:val="9"/>
          <w:rFonts w:ascii="宋体" w:hAnsi="宋体" w:eastAsia="宋体"/>
          <w:b w:val="0"/>
          <w:sz w:val="24"/>
          <w:szCs w:val="24"/>
        </w:rPr>
      </w:pPr>
      <w:r>
        <w:rPr>
          <w:rStyle w:val="9"/>
          <w:rFonts w:hint="eastAsia" w:ascii="宋体" w:hAnsi="宋体" w:eastAsia="宋体"/>
          <w:b w:val="0"/>
          <w:sz w:val="24"/>
          <w:szCs w:val="24"/>
        </w:rPr>
        <w:t>公示期满，村集体经济组织在公示期满之日起</w:t>
      </w:r>
      <w:r>
        <w:rPr>
          <w:rStyle w:val="9"/>
          <w:rFonts w:ascii="宋体" w:hAnsi="宋体" w:eastAsia="宋体"/>
          <w:b w:val="0"/>
          <w:sz w:val="24"/>
          <w:szCs w:val="24"/>
        </w:rPr>
        <w:t>5</w:t>
      </w:r>
      <w:r>
        <w:rPr>
          <w:rStyle w:val="9"/>
          <w:rFonts w:hint="eastAsia" w:ascii="宋体" w:hAnsi="宋体" w:eastAsia="宋体"/>
          <w:b w:val="0"/>
          <w:sz w:val="24"/>
          <w:szCs w:val="24"/>
        </w:rPr>
        <w:t>日内向竞得企业发出《</w:t>
      </w:r>
      <w:r>
        <w:rPr>
          <w:rFonts w:hint="eastAsia" w:ascii="宋体" w:hAnsi="宋体" w:eastAsia="宋体"/>
          <w:b/>
          <w:bCs/>
          <w:color w:val="auto"/>
          <w:sz w:val="24"/>
          <w:szCs w:val="24"/>
          <w:u w:val="single"/>
        </w:rPr>
        <w:t>新丰县</w:t>
      </w:r>
      <w:r>
        <w:rPr>
          <w:rStyle w:val="9"/>
          <w:rFonts w:hint="eastAsia" w:ascii="宋体" w:hAnsi="宋体" w:eastAsia="宋体"/>
          <w:b/>
          <w:bCs/>
          <w:color w:val="auto"/>
          <w:sz w:val="24"/>
          <w:szCs w:val="24"/>
          <w:u w:val="single"/>
        </w:rPr>
        <w:t>丰城街道</w:t>
      </w:r>
      <w:r>
        <w:rPr>
          <w:rStyle w:val="9"/>
          <w:rFonts w:hint="eastAsia" w:ascii="宋体" w:hAnsi="宋体" w:eastAsia="宋体"/>
          <w:b/>
          <w:bCs w:val="0"/>
          <w:color w:val="auto"/>
          <w:sz w:val="24"/>
          <w:szCs w:val="24"/>
          <w:u w:val="single"/>
          <w:lang w:val="en-US" w:eastAsia="zh-CN"/>
        </w:rPr>
        <w:t>城东村第十小组</w:t>
      </w:r>
      <w:r>
        <w:rPr>
          <w:rStyle w:val="9"/>
          <w:rFonts w:hint="eastAsia" w:ascii="宋体" w:hAnsi="宋体" w:eastAsia="宋体"/>
          <w:b w:val="0"/>
          <w:sz w:val="24"/>
          <w:szCs w:val="24"/>
        </w:rPr>
        <w:t>旧村改造项目公开选择合作企业合作改造通知书》，并抄送县自然资源局和属地镇（街）。</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（四）签订合作协议</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村集体经济组织在合作改造通知书发出之日起</w:t>
      </w:r>
      <w:r>
        <w:rPr>
          <w:rStyle w:val="9"/>
          <w:rFonts w:ascii="宋体" w:hAnsi="宋体" w:eastAsia="宋体"/>
          <w:b w:val="0"/>
          <w:sz w:val="24"/>
          <w:szCs w:val="24"/>
        </w:rPr>
        <w:t>5</w:t>
      </w:r>
      <w:r>
        <w:rPr>
          <w:rStyle w:val="9"/>
          <w:rFonts w:hint="eastAsia" w:ascii="宋体" w:hAnsi="宋体" w:eastAsia="宋体"/>
          <w:b w:val="0"/>
          <w:sz w:val="24"/>
          <w:szCs w:val="24"/>
        </w:rPr>
        <w:t>日内与合作企业签订《</w:t>
      </w:r>
      <w:r>
        <w:rPr>
          <w:rFonts w:hint="eastAsia" w:ascii="宋体" w:hAnsi="宋体" w:eastAsia="宋体"/>
          <w:b/>
          <w:bCs/>
          <w:color w:val="auto"/>
          <w:sz w:val="24"/>
          <w:szCs w:val="24"/>
          <w:u w:val="single"/>
        </w:rPr>
        <w:t>新丰县</w:t>
      </w:r>
      <w:r>
        <w:rPr>
          <w:rStyle w:val="9"/>
          <w:rFonts w:hint="eastAsia" w:ascii="宋体" w:hAnsi="宋体" w:eastAsia="宋体"/>
          <w:b/>
          <w:bCs/>
          <w:color w:val="auto"/>
          <w:sz w:val="24"/>
          <w:szCs w:val="24"/>
          <w:u w:val="single"/>
        </w:rPr>
        <w:t>丰城街道</w:t>
      </w:r>
      <w:r>
        <w:rPr>
          <w:rStyle w:val="9"/>
          <w:rFonts w:hint="eastAsia" w:ascii="宋体" w:hAnsi="宋体" w:eastAsia="宋体"/>
          <w:b/>
          <w:bCs w:val="0"/>
          <w:color w:val="auto"/>
          <w:sz w:val="24"/>
          <w:szCs w:val="24"/>
          <w:u w:val="single"/>
          <w:lang w:val="en-US" w:eastAsia="zh-CN"/>
        </w:rPr>
        <w:t>城东村第十小组</w:t>
      </w:r>
      <w:r>
        <w:rPr>
          <w:rStyle w:val="9"/>
          <w:rFonts w:hint="eastAsia" w:ascii="宋体" w:hAnsi="宋体" w:eastAsia="宋体"/>
          <w:b w:val="0"/>
          <w:sz w:val="24"/>
          <w:szCs w:val="24"/>
        </w:rPr>
        <w:t>旧村改造项目合作协议》并抄送县自然资源局“三旧”改造主管和属地镇街。如竞得人在</w:t>
      </w:r>
      <w:r>
        <w:rPr>
          <w:rStyle w:val="9"/>
          <w:rFonts w:ascii="宋体" w:hAnsi="宋体" w:eastAsia="宋体"/>
          <w:b w:val="0"/>
          <w:sz w:val="24"/>
          <w:szCs w:val="24"/>
        </w:rPr>
        <w:t>5</w:t>
      </w:r>
      <w:r>
        <w:rPr>
          <w:rStyle w:val="9"/>
          <w:rFonts w:hint="eastAsia" w:ascii="宋体" w:hAnsi="宋体" w:eastAsia="宋体"/>
          <w:b w:val="0"/>
          <w:sz w:val="24"/>
          <w:szCs w:val="24"/>
        </w:rPr>
        <w:t>日没有签订上述文件，视为竞得人违约，取消其竞得资格，并没收竞选保证金。</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（五）实施主体资格确认</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公开选择的合作企业在合作协议签订之日起</w:t>
      </w:r>
      <w:r>
        <w:rPr>
          <w:rStyle w:val="9"/>
          <w:rFonts w:ascii="宋体" w:hAnsi="宋体" w:eastAsia="宋体"/>
          <w:b w:val="0"/>
          <w:sz w:val="24"/>
          <w:szCs w:val="24"/>
        </w:rPr>
        <w:t>5</w:t>
      </w:r>
      <w:r>
        <w:rPr>
          <w:rStyle w:val="9"/>
          <w:rFonts w:hint="eastAsia" w:ascii="宋体" w:hAnsi="宋体" w:eastAsia="宋体"/>
          <w:b w:val="0"/>
          <w:sz w:val="24"/>
          <w:szCs w:val="24"/>
        </w:rPr>
        <w:t>日内，向县“三旧”改造主管部门申请实施主体资格确认，申请材料包括：</w:t>
      </w:r>
    </w:p>
    <w:p>
      <w:pPr>
        <w:spacing w:line="360" w:lineRule="auto"/>
        <w:ind w:firstLine="480" w:firstLineChars="200"/>
        <w:rPr>
          <w:rStyle w:val="9"/>
          <w:rFonts w:ascii="宋体" w:hAnsi="宋体" w:eastAsia="宋体"/>
          <w:b w:val="0"/>
          <w:sz w:val="24"/>
          <w:szCs w:val="24"/>
        </w:rPr>
      </w:pPr>
      <w:r>
        <w:rPr>
          <w:rStyle w:val="9"/>
          <w:rFonts w:ascii="宋体" w:hAnsi="宋体" w:eastAsia="宋体"/>
          <w:b w:val="0"/>
          <w:sz w:val="24"/>
          <w:szCs w:val="24"/>
        </w:rPr>
        <w:t>1.</w:t>
      </w:r>
      <w:r>
        <w:rPr>
          <w:rStyle w:val="9"/>
          <w:rFonts w:hint="eastAsia" w:ascii="宋体" w:hAnsi="宋体" w:eastAsia="宋体"/>
          <w:b w:val="0"/>
          <w:sz w:val="24"/>
          <w:szCs w:val="24"/>
        </w:rPr>
        <w:t>实施主体资格确认申请书；</w:t>
      </w:r>
    </w:p>
    <w:p>
      <w:pPr>
        <w:spacing w:line="360" w:lineRule="auto"/>
        <w:ind w:firstLine="480" w:firstLineChars="200"/>
        <w:rPr>
          <w:rStyle w:val="9"/>
          <w:rFonts w:ascii="宋体" w:hAnsi="宋体" w:eastAsia="宋体"/>
          <w:b w:val="0"/>
          <w:sz w:val="24"/>
          <w:szCs w:val="24"/>
        </w:rPr>
      </w:pPr>
      <w:r>
        <w:rPr>
          <w:rStyle w:val="9"/>
          <w:rFonts w:ascii="宋体" w:hAnsi="宋体" w:eastAsia="宋体"/>
          <w:b w:val="0"/>
          <w:sz w:val="24"/>
          <w:szCs w:val="24"/>
        </w:rPr>
        <w:t>2.</w:t>
      </w:r>
      <w:r>
        <w:rPr>
          <w:rStyle w:val="9"/>
          <w:rFonts w:hint="eastAsia" w:ascii="宋体" w:hAnsi="宋体" w:eastAsia="宋体"/>
          <w:b w:val="0"/>
          <w:sz w:val="24"/>
          <w:szCs w:val="24"/>
        </w:rPr>
        <w:t>申请人身份证证明文件；</w:t>
      </w:r>
    </w:p>
    <w:p>
      <w:pPr>
        <w:spacing w:line="360" w:lineRule="auto"/>
        <w:ind w:firstLine="480" w:firstLineChars="200"/>
        <w:rPr>
          <w:rStyle w:val="9"/>
          <w:rFonts w:ascii="宋体" w:hAnsi="宋体" w:eastAsia="宋体"/>
          <w:b w:val="0"/>
          <w:sz w:val="24"/>
          <w:szCs w:val="24"/>
        </w:rPr>
      </w:pPr>
      <w:r>
        <w:rPr>
          <w:rStyle w:val="9"/>
          <w:rFonts w:ascii="宋体" w:hAnsi="宋体" w:eastAsia="宋体"/>
          <w:b w:val="0"/>
          <w:sz w:val="24"/>
          <w:szCs w:val="24"/>
        </w:rPr>
        <w:t>3.</w:t>
      </w:r>
      <w:r>
        <w:rPr>
          <w:rStyle w:val="9"/>
          <w:rFonts w:hint="eastAsia" w:ascii="宋体" w:hAnsi="宋体" w:eastAsia="宋体"/>
          <w:b w:val="0"/>
          <w:sz w:val="24"/>
          <w:szCs w:val="24"/>
        </w:rPr>
        <w:t>公开交易证明文件；</w:t>
      </w:r>
    </w:p>
    <w:p>
      <w:pPr>
        <w:spacing w:line="360" w:lineRule="auto"/>
        <w:ind w:firstLine="480" w:firstLineChars="200"/>
        <w:rPr>
          <w:rStyle w:val="9"/>
          <w:rFonts w:ascii="宋体" w:hAnsi="宋体" w:eastAsia="宋体"/>
          <w:b w:val="0"/>
          <w:sz w:val="24"/>
          <w:szCs w:val="24"/>
        </w:rPr>
      </w:pPr>
      <w:r>
        <w:rPr>
          <w:rStyle w:val="9"/>
          <w:rFonts w:ascii="宋体" w:hAnsi="宋体" w:eastAsia="宋体"/>
          <w:b w:val="0"/>
          <w:sz w:val="24"/>
          <w:szCs w:val="24"/>
        </w:rPr>
        <w:t>4.</w:t>
      </w:r>
      <w:r>
        <w:rPr>
          <w:rStyle w:val="9"/>
          <w:rFonts w:hint="eastAsia" w:ascii="宋体" w:hAnsi="宋体" w:eastAsia="宋体"/>
          <w:b w:val="0"/>
          <w:sz w:val="24"/>
          <w:szCs w:val="24"/>
        </w:rPr>
        <w:t>村企合作协议；</w:t>
      </w:r>
    </w:p>
    <w:p>
      <w:pPr>
        <w:spacing w:line="360" w:lineRule="auto"/>
        <w:ind w:firstLine="480" w:firstLineChars="200"/>
        <w:rPr>
          <w:rStyle w:val="9"/>
          <w:rFonts w:ascii="宋体" w:hAnsi="宋体" w:eastAsia="宋体"/>
          <w:b w:val="0"/>
          <w:sz w:val="24"/>
          <w:szCs w:val="24"/>
        </w:rPr>
      </w:pPr>
      <w:r>
        <w:rPr>
          <w:rStyle w:val="9"/>
          <w:rFonts w:ascii="宋体" w:hAnsi="宋体" w:eastAsia="宋体"/>
          <w:b w:val="0"/>
          <w:sz w:val="24"/>
          <w:szCs w:val="24"/>
        </w:rPr>
        <w:t>5.</w:t>
      </w:r>
      <w:r>
        <w:rPr>
          <w:rStyle w:val="9"/>
          <w:rFonts w:hint="eastAsia" w:ascii="宋体" w:hAnsi="宋体" w:eastAsia="宋体"/>
          <w:b w:val="0"/>
          <w:sz w:val="24"/>
          <w:szCs w:val="24"/>
        </w:rPr>
        <w:t>经表决通过的补偿安置初步方案；</w:t>
      </w:r>
    </w:p>
    <w:p>
      <w:pPr>
        <w:spacing w:line="360" w:lineRule="auto"/>
        <w:ind w:firstLine="480" w:firstLineChars="200"/>
        <w:rPr>
          <w:rStyle w:val="9"/>
          <w:rFonts w:ascii="宋体" w:hAnsi="宋体" w:eastAsia="宋体"/>
          <w:b w:val="0"/>
          <w:sz w:val="24"/>
          <w:szCs w:val="24"/>
        </w:rPr>
      </w:pPr>
      <w:r>
        <w:rPr>
          <w:rStyle w:val="9"/>
          <w:rFonts w:ascii="宋体" w:hAnsi="宋体" w:eastAsia="宋体"/>
          <w:b w:val="0"/>
          <w:sz w:val="24"/>
          <w:szCs w:val="24"/>
        </w:rPr>
        <w:t>6.</w:t>
      </w:r>
      <w:r>
        <w:rPr>
          <w:rStyle w:val="9"/>
          <w:rFonts w:hint="eastAsia" w:ascii="宋体" w:hAnsi="宋体" w:eastAsia="宋体"/>
          <w:b w:val="0"/>
          <w:sz w:val="24"/>
          <w:szCs w:val="24"/>
        </w:rPr>
        <w:t>其他相关材料。</w:t>
      </w:r>
    </w:p>
    <w:p>
      <w:pPr>
        <w:spacing w:line="360" w:lineRule="auto"/>
        <w:ind w:firstLine="480" w:firstLineChars="200"/>
        <w:rPr>
          <w:rStyle w:val="9"/>
          <w:rFonts w:ascii="宋体" w:hAnsi="宋体" w:eastAsia="宋体"/>
          <w:b w:val="0"/>
          <w:sz w:val="24"/>
          <w:szCs w:val="24"/>
        </w:rPr>
      </w:pPr>
      <w:r>
        <w:rPr>
          <w:rStyle w:val="9"/>
          <w:rFonts w:hint="eastAsia" w:ascii="宋体" w:hAnsi="宋体" w:eastAsia="宋体"/>
          <w:b w:val="0"/>
          <w:sz w:val="24"/>
          <w:szCs w:val="24"/>
        </w:rPr>
        <w:t>县“三旧”办</w:t>
      </w:r>
      <w:r>
        <w:rPr>
          <w:rStyle w:val="9"/>
          <w:rFonts w:ascii="宋体" w:hAnsi="宋体" w:eastAsia="宋体"/>
          <w:b w:val="0"/>
          <w:sz w:val="24"/>
          <w:szCs w:val="24"/>
        </w:rPr>
        <w:t>5</w:t>
      </w:r>
      <w:r>
        <w:rPr>
          <w:rStyle w:val="9"/>
          <w:rFonts w:hint="eastAsia" w:ascii="宋体" w:hAnsi="宋体" w:eastAsia="宋体"/>
          <w:b w:val="0"/>
          <w:sz w:val="24"/>
          <w:szCs w:val="24"/>
        </w:rPr>
        <w:t>个工作日内完成相关申报材料审核，对不符合条件的，以书面形式答复申请人并说明原因；对符合条件的，核发实施主体确认文件，并在</w:t>
      </w:r>
      <w:r>
        <w:rPr>
          <w:rStyle w:val="9"/>
          <w:rFonts w:hint="eastAsia" w:ascii="宋体" w:hAnsi="宋体" w:eastAsia="宋体"/>
          <w:b w:val="0"/>
          <w:sz w:val="24"/>
          <w:szCs w:val="24"/>
          <w:lang w:val="en-US" w:eastAsia="zh-CN"/>
        </w:rPr>
        <w:t>新丰</w:t>
      </w:r>
      <w:r>
        <w:rPr>
          <w:rStyle w:val="9"/>
          <w:rFonts w:hint="eastAsia" w:ascii="宋体" w:hAnsi="宋体" w:eastAsia="宋体"/>
          <w:b w:val="0"/>
          <w:sz w:val="24"/>
          <w:szCs w:val="24"/>
        </w:rPr>
        <w:t>县政府网站和村公告栏公示</w:t>
      </w:r>
      <w:r>
        <w:rPr>
          <w:rStyle w:val="9"/>
          <w:rFonts w:ascii="宋体" w:hAnsi="宋体" w:eastAsia="宋体"/>
          <w:b w:val="0"/>
          <w:sz w:val="24"/>
          <w:szCs w:val="24"/>
        </w:rPr>
        <w:t>7</w:t>
      </w:r>
      <w:r>
        <w:rPr>
          <w:rStyle w:val="9"/>
          <w:rFonts w:hint="eastAsia" w:ascii="宋体" w:hAnsi="宋体" w:eastAsia="宋体"/>
          <w:b w:val="0"/>
          <w:sz w:val="24"/>
          <w:szCs w:val="24"/>
        </w:rPr>
        <w:t>日。</w:t>
      </w:r>
    </w:p>
    <w:p>
      <w:pPr>
        <w:spacing w:line="360" w:lineRule="auto"/>
        <w:ind w:firstLine="480" w:firstLineChars="200"/>
        <w:rPr>
          <w:rStyle w:val="9"/>
          <w:rFonts w:ascii="宋体" w:hAnsi="宋体" w:eastAsia="宋体"/>
          <w:b w:val="0"/>
          <w:sz w:val="24"/>
          <w:szCs w:val="24"/>
        </w:rPr>
      </w:pPr>
    </w:p>
    <w:p>
      <w:pPr>
        <w:widowControl/>
        <w:jc w:val="left"/>
        <w:rPr>
          <w:rStyle w:val="9"/>
          <w:rFonts w:ascii="宋体" w:hAnsi="宋体" w:eastAsia="宋体"/>
          <w:b w:val="0"/>
          <w:spacing w:val="23"/>
          <w:sz w:val="28"/>
          <w:szCs w:val="28"/>
        </w:rPr>
      </w:pPr>
      <w:r>
        <w:rPr>
          <w:rStyle w:val="9"/>
          <w:rFonts w:ascii="宋体" w:hAnsi="宋体" w:eastAsia="宋体"/>
          <w:b w:val="0"/>
          <w:spacing w:val="23"/>
          <w:sz w:val="28"/>
          <w:szCs w:val="28"/>
        </w:rPr>
        <w:br w:type="page"/>
      </w:r>
      <w:r>
        <w:rPr>
          <w:rStyle w:val="9"/>
          <w:rFonts w:hint="eastAsia" w:ascii="宋体" w:hAnsi="宋体" w:eastAsia="宋体"/>
          <w:b w:val="0"/>
          <w:spacing w:val="23"/>
          <w:szCs w:val="28"/>
        </w:rPr>
        <w:t>附件</w:t>
      </w:r>
      <w:r>
        <w:rPr>
          <w:rStyle w:val="9"/>
          <w:rFonts w:ascii="宋体" w:hAnsi="宋体" w:eastAsia="宋体"/>
          <w:b w:val="0"/>
          <w:spacing w:val="23"/>
          <w:szCs w:val="28"/>
        </w:rPr>
        <w:t>1</w:t>
      </w:r>
    </w:p>
    <w:p>
      <w:pPr>
        <w:widowControl/>
        <w:jc w:val="center"/>
        <w:rPr>
          <w:rFonts w:ascii="宋体" w:hAnsi="宋体" w:eastAsia="宋体"/>
          <w:b/>
          <w:bCs/>
          <w:color w:val="000000"/>
          <w:szCs w:val="21"/>
        </w:rPr>
      </w:pPr>
    </w:p>
    <w:p>
      <w:pPr>
        <w:widowControl/>
        <w:jc w:val="center"/>
        <w:rPr>
          <w:rFonts w:ascii="宋体" w:hAnsi="宋体" w:eastAsia="宋体"/>
          <w:b/>
          <w:color w:val="000000"/>
          <w:sz w:val="36"/>
          <w:szCs w:val="21"/>
        </w:rPr>
      </w:pPr>
      <w:r>
        <w:rPr>
          <w:rFonts w:ascii="宋体" w:hAnsi="宋体" w:eastAsia="宋体"/>
          <w:b/>
          <w:color w:val="000000"/>
          <w:sz w:val="36"/>
          <w:szCs w:val="21"/>
          <w:u w:val="single"/>
        </w:rPr>
        <w:t xml:space="preserve">       </w:t>
      </w:r>
      <w:r>
        <w:rPr>
          <w:rFonts w:hint="eastAsia" w:ascii="宋体" w:hAnsi="宋体" w:eastAsia="宋体"/>
          <w:b/>
          <w:color w:val="000000"/>
          <w:sz w:val="36"/>
          <w:szCs w:val="21"/>
        </w:rPr>
        <w:t>村全面改造项目公开引入合作企业</w:t>
      </w:r>
    </w:p>
    <w:p>
      <w:pPr>
        <w:widowControl/>
        <w:jc w:val="center"/>
        <w:rPr>
          <w:rFonts w:ascii="宋体" w:hAnsi="宋体" w:eastAsia="宋体"/>
          <w:b/>
          <w:color w:val="000000"/>
          <w:sz w:val="36"/>
          <w:szCs w:val="21"/>
        </w:rPr>
      </w:pPr>
      <w:r>
        <w:rPr>
          <w:rFonts w:hint="eastAsia" w:ascii="宋体" w:hAnsi="宋体" w:eastAsia="宋体"/>
          <w:b/>
          <w:color w:val="000000"/>
          <w:sz w:val="36"/>
          <w:szCs w:val="21"/>
        </w:rPr>
        <w:t>报名申请书</w:t>
      </w:r>
    </w:p>
    <w:p>
      <w:pPr>
        <w:rPr>
          <w:rFonts w:ascii="宋体" w:hAnsi="宋体" w:eastAsia="宋体"/>
          <w:color w:val="000000"/>
          <w:szCs w:val="21"/>
        </w:rPr>
      </w:pPr>
    </w:p>
    <w:p>
      <w:pPr>
        <w:spacing w:line="360" w:lineRule="auto"/>
        <w:rPr>
          <w:rFonts w:ascii="宋体" w:hAnsi="宋体" w:eastAsia="宋体"/>
          <w:color w:val="000000"/>
          <w:sz w:val="24"/>
          <w:szCs w:val="21"/>
        </w:rPr>
      </w:pPr>
      <w:r>
        <w:rPr>
          <w:rFonts w:hint="eastAsia" w:ascii="宋体" w:hAnsi="宋体" w:eastAsia="宋体"/>
          <w:color w:val="000000"/>
          <w:sz w:val="24"/>
          <w:szCs w:val="21"/>
        </w:rPr>
        <w:t>新丰县自然资源局：</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经过认真审阅</w:t>
      </w:r>
      <w:r>
        <w:rPr>
          <w:rFonts w:ascii="宋体" w:hAnsi="宋体" w:eastAsia="宋体"/>
          <w:color w:val="000000"/>
          <w:sz w:val="24"/>
          <w:szCs w:val="21"/>
          <w:u w:val="single"/>
        </w:rPr>
        <w:t xml:space="preserve">       </w:t>
      </w:r>
      <w:r>
        <w:rPr>
          <w:rFonts w:hint="eastAsia" w:ascii="宋体" w:hAnsi="宋体" w:eastAsia="宋体"/>
          <w:color w:val="000000"/>
          <w:sz w:val="24"/>
          <w:szCs w:val="21"/>
        </w:rPr>
        <w:t>村全面改造项目公开引入合作企业公告（以下简称“公告”），明确知晓公告之条款，我方愿意遵守该公告的要求和规定，对公告内容和项目改造现状无异议并全面接受。</w:t>
      </w:r>
    </w:p>
    <w:p>
      <w:pPr>
        <w:spacing w:line="360" w:lineRule="auto"/>
        <w:ind w:left="-17" w:firstLine="480" w:firstLineChars="200"/>
        <w:rPr>
          <w:rFonts w:ascii="宋体" w:hAnsi="宋体" w:eastAsia="宋体"/>
          <w:color w:val="000000"/>
          <w:sz w:val="24"/>
          <w:szCs w:val="21"/>
        </w:rPr>
      </w:pPr>
      <w:r>
        <w:rPr>
          <w:rFonts w:hint="eastAsia" w:ascii="宋体" w:hAnsi="宋体" w:eastAsia="宋体"/>
          <w:color w:val="000000"/>
          <w:sz w:val="24"/>
          <w:szCs w:val="21"/>
        </w:rPr>
        <w:t>我方申请参加新丰县自然资源局于</w:t>
      </w:r>
      <w:r>
        <w:rPr>
          <w:rFonts w:ascii="宋体" w:hAnsi="宋体" w:eastAsia="宋体"/>
          <w:color w:val="000000"/>
          <w:sz w:val="24"/>
          <w:szCs w:val="21"/>
          <w:u w:val="single" w:color="000000"/>
        </w:rPr>
        <w:t xml:space="preserve">    </w:t>
      </w:r>
      <w:r>
        <w:rPr>
          <w:rFonts w:hint="eastAsia" w:ascii="宋体" w:hAnsi="宋体" w:eastAsia="宋体"/>
          <w:color w:val="000000"/>
          <w:sz w:val="24"/>
          <w:szCs w:val="21"/>
        </w:rPr>
        <w:t>年</w:t>
      </w:r>
      <w:r>
        <w:rPr>
          <w:rFonts w:ascii="宋体" w:hAnsi="宋体" w:eastAsia="宋体"/>
          <w:color w:val="000000"/>
          <w:sz w:val="24"/>
          <w:szCs w:val="21"/>
          <w:u w:val="single"/>
        </w:rPr>
        <w:t xml:space="preserve">   </w:t>
      </w:r>
      <w:r>
        <w:rPr>
          <w:rFonts w:hint="eastAsia" w:ascii="宋体" w:hAnsi="宋体" w:eastAsia="宋体"/>
          <w:color w:val="000000"/>
          <w:sz w:val="24"/>
          <w:szCs w:val="21"/>
        </w:rPr>
        <w:t>月</w:t>
      </w:r>
      <w:r>
        <w:rPr>
          <w:rFonts w:ascii="宋体" w:hAnsi="宋体" w:eastAsia="宋体"/>
          <w:color w:val="000000"/>
          <w:sz w:val="24"/>
          <w:szCs w:val="21"/>
          <w:u w:val="single"/>
        </w:rPr>
        <w:t xml:space="preserve">   </w:t>
      </w:r>
      <w:r>
        <w:rPr>
          <w:rFonts w:hint="eastAsia" w:ascii="宋体" w:hAnsi="宋体" w:eastAsia="宋体"/>
          <w:color w:val="000000"/>
          <w:sz w:val="24"/>
          <w:szCs w:val="21"/>
        </w:rPr>
        <w:t>日发出的该项目公开引入合作企业活动并参与竞选，授权委托【</w:t>
      </w:r>
      <w:r>
        <w:rPr>
          <w:rFonts w:ascii="宋体" w:hAnsi="宋体" w:eastAsia="宋体"/>
          <w:color w:val="000000"/>
          <w:sz w:val="24"/>
          <w:szCs w:val="21"/>
        </w:rPr>
        <w:t xml:space="preserve">     </w:t>
      </w:r>
      <w:r>
        <w:rPr>
          <w:rFonts w:hint="eastAsia" w:ascii="宋体" w:hAnsi="宋体" w:eastAsia="宋体"/>
          <w:color w:val="000000"/>
          <w:sz w:val="24"/>
          <w:szCs w:val="21"/>
        </w:rPr>
        <w:t>】（身份证号码：</w:t>
      </w:r>
      <w:r>
        <w:rPr>
          <w:rFonts w:ascii="宋体" w:hAnsi="宋体" w:eastAsia="宋体"/>
          <w:color w:val="000000"/>
          <w:sz w:val="24"/>
          <w:szCs w:val="21"/>
          <w:u w:val="single"/>
        </w:rPr>
        <w:t xml:space="preserve">              </w:t>
      </w:r>
      <w:r>
        <w:rPr>
          <w:rFonts w:hint="eastAsia" w:ascii="宋体" w:hAnsi="宋体" w:eastAsia="宋体"/>
          <w:color w:val="000000"/>
          <w:sz w:val="24"/>
          <w:szCs w:val="21"/>
        </w:rPr>
        <w:t>）办理有关事项。</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我方将按照招商公告要求，在规定期限内将竞选保证金人民币</w:t>
      </w:r>
      <w:r>
        <w:rPr>
          <w:rFonts w:ascii="宋体" w:hAnsi="宋体" w:eastAsia="宋体"/>
          <w:color w:val="000000"/>
          <w:sz w:val="24"/>
          <w:szCs w:val="21"/>
          <w:u w:val="single"/>
        </w:rPr>
        <w:t xml:space="preserve">      </w:t>
      </w:r>
      <w:r>
        <w:rPr>
          <w:rFonts w:hint="eastAsia" w:ascii="宋体" w:hAnsi="宋体" w:eastAsia="宋体"/>
          <w:color w:val="000000"/>
          <w:sz w:val="24"/>
          <w:szCs w:val="21"/>
          <w:u w:val="single"/>
        </w:rPr>
        <w:t>万</w:t>
      </w:r>
      <w:r>
        <w:rPr>
          <w:rFonts w:hint="eastAsia" w:ascii="宋体" w:hAnsi="宋体" w:eastAsia="宋体"/>
          <w:color w:val="000000"/>
          <w:sz w:val="24"/>
          <w:szCs w:val="21"/>
        </w:rPr>
        <w:t>元存入指定的账号。</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我方郑重承诺：我方保证所提交的相关资质文件和证明材料的真实、合法、有效，并将依法参与。</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村全面改造项目的公平竞争，不以任何不正当行为谋取不当利益，否则承担相应的法律责任。</w:t>
      </w:r>
    </w:p>
    <w:p>
      <w:pPr>
        <w:ind w:firstLine="480" w:firstLineChars="200"/>
        <w:rPr>
          <w:rFonts w:ascii="宋体" w:hAnsi="宋体" w:eastAsia="宋体"/>
          <w:color w:val="000000"/>
          <w:sz w:val="24"/>
          <w:szCs w:val="21"/>
        </w:rPr>
      </w:pPr>
    </w:p>
    <w:p>
      <w:pPr>
        <w:rPr>
          <w:rFonts w:ascii="宋体" w:hAnsi="宋体" w:eastAsia="宋体"/>
          <w:color w:val="000000"/>
          <w:sz w:val="24"/>
          <w:szCs w:val="21"/>
        </w:rPr>
      </w:pPr>
    </w:p>
    <w:p>
      <w:pPr>
        <w:spacing w:line="360" w:lineRule="auto"/>
        <w:ind w:right="1040"/>
        <w:rPr>
          <w:rFonts w:ascii="宋体" w:hAnsi="宋体" w:eastAsia="宋体"/>
          <w:color w:val="000000"/>
          <w:sz w:val="24"/>
          <w:szCs w:val="21"/>
        </w:rPr>
      </w:pPr>
      <w:r>
        <w:rPr>
          <w:rFonts w:hint="eastAsia" w:ascii="宋体" w:hAnsi="宋体" w:eastAsia="宋体"/>
          <w:color w:val="000000"/>
          <w:sz w:val="24"/>
          <w:szCs w:val="21"/>
        </w:rPr>
        <w:t>竞选申请企业盖章：</w:t>
      </w:r>
    </w:p>
    <w:p>
      <w:pPr>
        <w:spacing w:line="360" w:lineRule="auto"/>
        <w:ind w:right="480"/>
        <w:rPr>
          <w:rFonts w:ascii="宋体" w:hAnsi="宋体" w:eastAsia="宋体"/>
          <w:color w:val="000000"/>
          <w:sz w:val="24"/>
          <w:szCs w:val="21"/>
        </w:rPr>
      </w:pPr>
      <w:r>
        <w:rPr>
          <w:rFonts w:hint="eastAsia" w:ascii="宋体" w:hAnsi="宋体" w:eastAsia="宋体"/>
          <w:color w:val="000000"/>
          <w:sz w:val="24"/>
          <w:szCs w:val="21"/>
        </w:rPr>
        <w:t>法定代表人签名：</w:t>
      </w:r>
    </w:p>
    <w:p>
      <w:pPr>
        <w:spacing w:line="360" w:lineRule="auto"/>
        <w:ind w:right="480"/>
        <w:rPr>
          <w:rFonts w:ascii="宋体" w:hAnsi="宋体" w:eastAsia="宋体"/>
          <w:color w:val="000000"/>
          <w:sz w:val="24"/>
          <w:szCs w:val="21"/>
        </w:rPr>
      </w:pPr>
      <w:r>
        <w:rPr>
          <w:rFonts w:hint="eastAsia" w:ascii="宋体" w:hAnsi="宋体" w:eastAsia="宋体"/>
          <w:color w:val="000000"/>
          <w:sz w:val="24"/>
          <w:szCs w:val="21"/>
        </w:rPr>
        <w:t>委托代理人签名：</w:t>
      </w:r>
    </w:p>
    <w:p>
      <w:pPr>
        <w:spacing w:line="360" w:lineRule="auto"/>
        <w:ind w:right="480"/>
        <w:rPr>
          <w:rFonts w:ascii="宋体" w:hAnsi="宋体" w:eastAsia="宋体"/>
          <w:color w:val="000000"/>
          <w:sz w:val="24"/>
          <w:szCs w:val="21"/>
        </w:rPr>
      </w:pPr>
      <w:r>
        <w:rPr>
          <w:rFonts w:hint="eastAsia" w:ascii="宋体" w:hAnsi="宋体" w:eastAsia="宋体"/>
          <w:color w:val="000000"/>
          <w:sz w:val="24"/>
          <w:szCs w:val="21"/>
        </w:rPr>
        <w:t>委托代理人身份证号码：</w:t>
      </w:r>
    </w:p>
    <w:p>
      <w:pPr>
        <w:spacing w:line="360" w:lineRule="auto"/>
        <w:ind w:right="480"/>
        <w:rPr>
          <w:rFonts w:ascii="宋体" w:hAnsi="宋体" w:eastAsia="宋体"/>
          <w:color w:val="000000"/>
          <w:sz w:val="24"/>
          <w:szCs w:val="21"/>
        </w:rPr>
      </w:pPr>
      <w:r>
        <w:rPr>
          <w:rFonts w:hint="eastAsia" w:ascii="宋体" w:hAnsi="宋体" w:eastAsia="宋体"/>
          <w:color w:val="000000"/>
          <w:sz w:val="24"/>
          <w:szCs w:val="21"/>
        </w:rPr>
        <w:t>地址：</w:t>
      </w:r>
    </w:p>
    <w:p>
      <w:pPr>
        <w:spacing w:line="360" w:lineRule="auto"/>
        <w:ind w:right="480"/>
        <w:rPr>
          <w:rFonts w:ascii="宋体" w:hAnsi="宋体" w:eastAsia="宋体"/>
          <w:color w:val="000000"/>
          <w:sz w:val="24"/>
          <w:szCs w:val="21"/>
        </w:rPr>
      </w:pPr>
      <w:r>
        <w:rPr>
          <w:rFonts w:hint="eastAsia" w:ascii="宋体" w:hAnsi="宋体" w:eastAsia="宋体"/>
          <w:color w:val="000000"/>
          <w:sz w:val="24"/>
          <w:szCs w:val="21"/>
        </w:rPr>
        <w:t>电话：</w:t>
      </w:r>
    </w:p>
    <w:p>
      <w:pPr>
        <w:spacing w:line="360" w:lineRule="auto"/>
        <w:ind w:right="480"/>
        <w:rPr>
          <w:rFonts w:ascii="宋体" w:hAnsi="宋体" w:eastAsia="宋体"/>
          <w:color w:val="000000"/>
          <w:sz w:val="24"/>
          <w:szCs w:val="21"/>
        </w:rPr>
      </w:pPr>
      <w:r>
        <w:rPr>
          <w:rFonts w:hint="eastAsia" w:ascii="宋体" w:hAnsi="宋体" w:eastAsia="宋体"/>
          <w:color w:val="000000"/>
          <w:sz w:val="24"/>
          <w:szCs w:val="21"/>
        </w:rPr>
        <w:t>邮政编码：</w:t>
      </w:r>
    </w:p>
    <w:p>
      <w:pPr>
        <w:ind w:right="480"/>
        <w:rPr>
          <w:rFonts w:ascii="宋体" w:hAnsi="宋体" w:eastAsia="宋体"/>
          <w:color w:val="000000"/>
          <w:sz w:val="24"/>
          <w:szCs w:val="21"/>
        </w:rPr>
      </w:pPr>
    </w:p>
    <w:p>
      <w:pPr>
        <w:wordWrap w:val="0"/>
        <w:ind w:right="120"/>
        <w:jc w:val="right"/>
        <w:rPr>
          <w:rFonts w:ascii="宋体" w:hAnsi="宋体" w:eastAsia="宋体"/>
          <w:color w:val="000000"/>
          <w:sz w:val="24"/>
          <w:szCs w:val="21"/>
        </w:rPr>
      </w:pPr>
      <w:r>
        <w:rPr>
          <w:rFonts w:hint="eastAsia" w:ascii="宋体" w:hAnsi="宋体" w:eastAsia="宋体"/>
          <w:color w:val="000000"/>
          <w:sz w:val="24"/>
          <w:szCs w:val="21"/>
        </w:rPr>
        <w:t>申请书填写日期：</w:t>
      </w:r>
      <w:r>
        <w:rPr>
          <w:rFonts w:ascii="宋体" w:hAnsi="宋体" w:eastAsia="宋体"/>
          <w:color w:val="000000"/>
          <w:sz w:val="24"/>
          <w:szCs w:val="21"/>
        </w:rPr>
        <w:t xml:space="preserve">    </w:t>
      </w:r>
      <w:r>
        <w:rPr>
          <w:rFonts w:hint="eastAsia" w:ascii="宋体" w:hAnsi="宋体" w:eastAsia="宋体"/>
          <w:color w:val="000000"/>
          <w:sz w:val="24"/>
          <w:szCs w:val="21"/>
        </w:rPr>
        <w:t>年</w:t>
      </w:r>
      <w:r>
        <w:rPr>
          <w:rFonts w:ascii="宋体" w:hAnsi="宋体" w:eastAsia="宋体"/>
          <w:color w:val="000000"/>
          <w:sz w:val="24"/>
          <w:szCs w:val="21"/>
        </w:rPr>
        <w:t xml:space="preserve">   </w:t>
      </w:r>
      <w:r>
        <w:rPr>
          <w:rFonts w:hint="eastAsia" w:ascii="宋体" w:hAnsi="宋体" w:eastAsia="宋体"/>
          <w:color w:val="000000"/>
          <w:sz w:val="24"/>
          <w:szCs w:val="21"/>
        </w:rPr>
        <w:t>月</w:t>
      </w:r>
      <w:r>
        <w:rPr>
          <w:rFonts w:ascii="宋体" w:hAnsi="宋体" w:eastAsia="宋体"/>
          <w:color w:val="000000"/>
          <w:sz w:val="24"/>
          <w:szCs w:val="21"/>
        </w:rPr>
        <w:t xml:space="preserve">   </w:t>
      </w:r>
      <w:r>
        <w:rPr>
          <w:rFonts w:hint="eastAsia" w:ascii="宋体" w:hAnsi="宋体" w:eastAsia="宋体"/>
          <w:color w:val="000000"/>
          <w:sz w:val="24"/>
          <w:szCs w:val="21"/>
        </w:rPr>
        <w:t>日</w:t>
      </w:r>
    </w:p>
    <w:p>
      <w:pPr>
        <w:widowControl/>
        <w:jc w:val="left"/>
        <w:rPr>
          <w:rStyle w:val="9"/>
          <w:rFonts w:ascii="宋体" w:hAnsi="宋体" w:eastAsia="宋体"/>
          <w:b w:val="0"/>
          <w:bCs w:val="0"/>
          <w:color w:val="000000"/>
          <w:sz w:val="24"/>
          <w:szCs w:val="21"/>
        </w:rPr>
      </w:pPr>
      <w:r>
        <w:rPr>
          <w:rFonts w:ascii="宋体" w:hAnsi="宋体" w:eastAsia="宋体"/>
          <w:color w:val="000000"/>
          <w:sz w:val="24"/>
          <w:szCs w:val="21"/>
        </w:rPr>
        <w:br w:type="page"/>
      </w:r>
      <w:r>
        <w:rPr>
          <w:rStyle w:val="9"/>
          <w:rFonts w:hint="eastAsia" w:ascii="宋体" w:hAnsi="宋体" w:eastAsia="宋体"/>
          <w:b w:val="0"/>
          <w:spacing w:val="23"/>
          <w:szCs w:val="28"/>
        </w:rPr>
        <w:t>附件</w:t>
      </w:r>
      <w:r>
        <w:rPr>
          <w:rStyle w:val="9"/>
          <w:rFonts w:ascii="宋体" w:hAnsi="宋体" w:eastAsia="宋体"/>
          <w:b w:val="0"/>
          <w:spacing w:val="23"/>
          <w:szCs w:val="28"/>
        </w:rPr>
        <w:t>2</w:t>
      </w:r>
    </w:p>
    <w:p>
      <w:pPr>
        <w:jc w:val="center"/>
        <w:rPr>
          <w:rFonts w:ascii="宋体" w:hAnsi="宋体" w:eastAsia="宋体"/>
          <w:b/>
          <w:color w:val="000000"/>
          <w:szCs w:val="21"/>
        </w:rPr>
      </w:pPr>
    </w:p>
    <w:p>
      <w:pPr>
        <w:jc w:val="center"/>
        <w:rPr>
          <w:rFonts w:ascii="宋体" w:hAnsi="宋体" w:eastAsia="宋体"/>
          <w:b/>
          <w:color w:val="000000"/>
          <w:sz w:val="36"/>
          <w:szCs w:val="21"/>
        </w:rPr>
      </w:pPr>
      <w:r>
        <w:rPr>
          <w:rFonts w:hint="eastAsia" w:ascii="宋体" w:hAnsi="宋体" w:eastAsia="宋体"/>
          <w:b/>
          <w:color w:val="000000"/>
          <w:sz w:val="36"/>
          <w:szCs w:val="21"/>
        </w:rPr>
        <w:t>竞选承诺书</w:t>
      </w:r>
    </w:p>
    <w:p>
      <w:pPr>
        <w:rPr>
          <w:rFonts w:ascii="宋体" w:hAnsi="宋体" w:eastAsia="宋体"/>
          <w:color w:val="000000"/>
          <w:szCs w:val="21"/>
        </w:rPr>
      </w:pPr>
    </w:p>
    <w:p>
      <w:pPr>
        <w:spacing w:line="360" w:lineRule="auto"/>
        <w:rPr>
          <w:rFonts w:ascii="宋体" w:hAnsi="宋体" w:eastAsia="宋体"/>
          <w:color w:val="000000"/>
          <w:sz w:val="24"/>
          <w:szCs w:val="21"/>
        </w:rPr>
      </w:pPr>
      <w:r>
        <w:rPr>
          <w:rFonts w:hint="eastAsia" w:ascii="宋体" w:hAnsi="宋体" w:eastAsia="宋体"/>
          <w:color w:val="000000"/>
          <w:sz w:val="24"/>
          <w:szCs w:val="21"/>
        </w:rPr>
        <w:t>新丰县自然资源局：</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我方完全理解招商公告的所有内容，决定竞选本项目，据此我方承诺如下：</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一、近三年，我方无不良诚信记录，不存在工程烂尾或者其他违法等情况。</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二、我方提交的资格条件资料齐全、真实、不存在弄虚作假及欺骗性行为。</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三、我方的竞选文件在竞选截止日后</w:t>
      </w:r>
      <w:r>
        <w:rPr>
          <w:rFonts w:ascii="宋体" w:hAnsi="宋体" w:eastAsia="宋体"/>
          <w:color w:val="000000"/>
          <w:sz w:val="24"/>
          <w:szCs w:val="21"/>
        </w:rPr>
        <w:t>90</w:t>
      </w:r>
      <w:r>
        <w:rPr>
          <w:rFonts w:hint="eastAsia" w:ascii="宋体" w:hAnsi="宋体" w:eastAsia="宋体"/>
          <w:color w:val="000000"/>
          <w:sz w:val="24"/>
          <w:szCs w:val="21"/>
        </w:rPr>
        <w:t>天（日历天）内保持有效，如竞得，有效期将延至本项目合作协议执行期满日为止。</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四、我方在参与竞选前已仔细研究了招商公告和所有相关资料，我方完全明白并认为此招商公告没有倾向性，也没有存在排斥潜在申请企业的内容，我方同意招商公告的相关条款，放弃对招商公告提出误解和质疑的一切权利。</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五、我方声明竞选文件及所提供的一切资料均真实无误及有效。由于我方提供资料不实而造成的责任和后果由我方承担。我方同意按照新丰县自然资源局提出的要求，提供与竞选有关的任何其它数据或信息。</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六、我方同意如在本项目开启竞选文件后、竞选有效期之内撤回竞选，或竞得后未在规定期限内签订合同并送贵方备案的，将不退还竞选保证金。</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七、我方如果竞得，保证履行竞选文件中承诺的全部责任和义务，切实履行合作协议中的全部条款。</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八、我方保证，招商主体在中华人民共和国境内使用我方竞选货物、资料、技术、服务或其任何一部分时，享有不受限制的无偿使用权，如有第三方向招商主体提出侵犯其专利权、商标权或其它知识产权的主张，该责任由我方承担。</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九、所有与本招商项目有关的函件请发往下列地址：</w:t>
      </w:r>
    </w:p>
    <w:tbl>
      <w:tblPr>
        <w:tblStyle w:val="11"/>
        <w:tblW w:w="902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3420"/>
        <w:gridCol w:w="1800"/>
        <w:gridCol w:w="900"/>
        <w:gridCol w:w="1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20" w:type="dxa"/>
          </w:tcPr>
          <w:p>
            <w:pPr>
              <w:tabs>
                <w:tab w:val="left" w:pos="0"/>
              </w:tabs>
              <w:spacing w:line="360" w:lineRule="auto"/>
              <w:ind w:right="25" w:rightChars="12"/>
              <w:rPr>
                <w:rFonts w:ascii="宋体" w:hAnsi="宋体" w:eastAsia="宋体"/>
                <w:color w:val="000000"/>
                <w:sz w:val="24"/>
                <w:szCs w:val="21"/>
              </w:rPr>
            </w:pPr>
            <w:r>
              <w:rPr>
                <w:rFonts w:hint="eastAsia" w:ascii="宋体" w:hAnsi="宋体" w:eastAsia="宋体"/>
                <w:color w:val="000000"/>
                <w:sz w:val="24"/>
                <w:szCs w:val="21"/>
              </w:rPr>
              <w:t>地址（邮编）</w:t>
            </w:r>
          </w:p>
        </w:tc>
        <w:tc>
          <w:tcPr>
            <w:tcW w:w="5220" w:type="dxa"/>
            <w:gridSpan w:val="2"/>
          </w:tcPr>
          <w:p>
            <w:pPr>
              <w:tabs>
                <w:tab w:val="left" w:pos="0"/>
              </w:tabs>
              <w:spacing w:line="360" w:lineRule="auto"/>
              <w:ind w:right="25" w:rightChars="12"/>
              <w:rPr>
                <w:rFonts w:ascii="宋体" w:hAnsi="宋体" w:eastAsia="宋体"/>
                <w:color w:val="000000"/>
                <w:sz w:val="24"/>
                <w:szCs w:val="21"/>
              </w:rPr>
            </w:pPr>
          </w:p>
        </w:tc>
        <w:tc>
          <w:tcPr>
            <w:tcW w:w="900" w:type="dxa"/>
          </w:tcPr>
          <w:p>
            <w:pPr>
              <w:tabs>
                <w:tab w:val="left" w:pos="0"/>
              </w:tabs>
              <w:spacing w:line="360" w:lineRule="auto"/>
              <w:ind w:right="25" w:rightChars="12"/>
              <w:rPr>
                <w:rFonts w:ascii="宋体" w:hAnsi="宋体" w:eastAsia="宋体"/>
                <w:color w:val="000000"/>
                <w:sz w:val="24"/>
                <w:szCs w:val="21"/>
              </w:rPr>
            </w:pPr>
            <w:r>
              <w:rPr>
                <w:rFonts w:hint="eastAsia" w:ascii="宋体" w:hAnsi="宋体" w:eastAsia="宋体"/>
                <w:color w:val="000000"/>
                <w:sz w:val="24"/>
                <w:szCs w:val="21"/>
              </w:rPr>
              <w:t>传真</w:t>
            </w:r>
          </w:p>
        </w:tc>
        <w:tc>
          <w:tcPr>
            <w:tcW w:w="1280" w:type="dxa"/>
          </w:tcPr>
          <w:p>
            <w:pPr>
              <w:tabs>
                <w:tab w:val="left" w:pos="0"/>
              </w:tabs>
              <w:spacing w:line="360" w:lineRule="auto"/>
              <w:ind w:right="25" w:rightChars="12"/>
              <w:rPr>
                <w:rFonts w:ascii="宋体" w:hAnsi="宋体" w:eastAsia="宋体"/>
                <w:color w:val="000000"/>
                <w:sz w:val="24"/>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20" w:type="dxa"/>
          </w:tcPr>
          <w:p>
            <w:pPr>
              <w:tabs>
                <w:tab w:val="left" w:pos="0"/>
              </w:tabs>
              <w:spacing w:line="360" w:lineRule="auto"/>
              <w:ind w:right="25" w:rightChars="12"/>
              <w:rPr>
                <w:rFonts w:ascii="宋体" w:hAnsi="宋体" w:eastAsia="宋体"/>
                <w:color w:val="000000"/>
                <w:sz w:val="24"/>
                <w:szCs w:val="21"/>
              </w:rPr>
            </w:pPr>
            <w:r>
              <w:rPr>
                <w:rFonts w:hint="eastAsia" w:ascii="宋体" w:hAnsi="宋体" w:eastAsia="宋体"/>
                <w:color w:val="000000"/>
                <w:sz w:val="24"/>
                <w:szCs w:val="21"/>
              </w:rPr>
              <w:t>电话、手机</w:t>
            </w:r>
          </w:p>
        </w:tc>
        <w:tc>
          <w:tcPr>
            <w:tcW w:w="3420" w:type="dxa"/>
          </w:tcPr>
          <w:p>
            <w:pPr>
              <w:tabs>
                <w:tab w:val="left" w:pos="0"/>
              </w:tabs>
              <w:spacing w:line="360" w:lineRule="auto"/>
              <w:ind w:right="25" w:rightChars="12"/>
              <w:rPr>
                <w:rFonts w:ascii="宋体" w:hAnsi="宋体" w:eastAsia="宋体"/>
                <w:color w:val="000000"/>
                <w:sz w:val="24"/>
                <w:szCs w:val="21"/>
              </w:rPr>
            </w:pPr>
          </w:p>
        </w:tc>
        <w:tc>
          <w:tcPr>
            <w:tcW w:w="1800" w:type="dxa"/>
          </w:tcPr>
          <w:p>
            <w:pPr>
              <w:tabs>
                <w:tab w:val="left" w:pos="0"/>
              </w:tabs>
              <w:spacing w:line="360" w:lineRule="auto"/>
              <w:ind w:right="25" w:rightChars="12"/>
              <w:rPr>
                <w:rFonts w:ascii="宋体" w:hAnsi="宋体" w:eastAsia="宋体"/>
                <w:color w:val="000000"/>
                <w:sz w:val="24"/>
                <w:szCs w:val="21"/>
              </w:rPr>
            </w:pPr>
            <w:r>
              <w:rPr>
                <w:rFonts w:hint="eastAsia" w:ascii="宋体" w:hAnsi="宋体" w:eastAsia="宋体"/>
                <w:color w:val="000000"/>
                <w:sz w:val="24"/>
                <w:szCs w:val="21"/>
              </w:rPr>
              <w:t>联系人（职务）</w:t>
            </w:r>
          </w:p>
        </w:tc>
        <w:tc>
          <w:tcPr>
            <w:tcW w:w="2180" w:type="dxa"/>
            <w:gridSpan w:val="2"/>
          </w:tcPr>
          <w:p>
            <w:pPr>
              <w:tabs>
                <w:tab w:val="left" w:pos="0"/>
              </w:tabs>
              <w:spacing w:line="360" w:lineRule="auto"/>
              <w:ind w:right="25" w:rightChars="12"/>
              <w:rPr>
                <w:rFonts w:ascii="宋体" w:hAnsi="宋体" w:eastAsia="宋体"/>
                <w:color w:val="000000"/>
                <w:sz w:val="24"/>
                <w:szCs w:val="21"/>
              </w:rPr>
            </w:pPr>
          </w:p>
        </w:tc>
      </w:tr>
    </w:tbl>
    <w:p>
      <w:pPr>
        <w:spacing w:line="360" w:lineRule="auto"/>
        <w:ind w:firstLine="480" w:firstLineChars="200"/>
        <w:rPr>
          <w:rFonts w:ascii="宋体" w:hAnsi="宋体" w:eastAsia="宋体"/>
          <w:color w:val="000000"/>
          <w:sz w:val="24"/>
          <w:szCs w:val="21"/>
        </w:rPr>
      </w:pPr>
    </w:p>
    <w:p>
      <w:pPr>
        <w:spacing w:line="360" w:lineRule="auto"/>
        <w:ind w:firstLine="480" w:firstLineChars="200"/>
        <w:rPr>
          <w:rFonts w:ascii="宋体" w:hAnsi="宋体" w:eastAsia="宋体"/>
          <w:color w:val="000000"/>
          <w:sz w:val="24"/>
          <w:szCs w:val="21"/>
        </w:rPr>
      </w:pPr>
    </w:p>
    <w:p>
      <w:pPr>
        <w:spacing w:line="360" w:lineRule="auto"/>
        <w:ind w:right="84" w:rightChars="40" w:firstLine="4080" w:firstLineChars="1700"/>
        <w:jc w:val="right"/>
        <w:rPr>
          <w:rFonts w:ascii="宋体" w:hAnsi="宋体" w:eastAsia="宋体"/>
          <w:color w:val="000000"/>
          <w:sz w:val="24"/>
          <w:szCs w:val="21"/>
        </w:rPr>
      </w:pPr>
      <w:r>
        <w:rPr>
          <w:rFonts w:hint="eastAsia" w:ascii="宋体" w:hAnsi="宋体" w:eastAsia="宋体"/>
          <w:color w:val="000000"/>
          <w:sz w:val="24"/>
          <w:szCs w:val="21"/>
        </w:rPr>
        <w:t>承诺日期：</w:t>
      </w:r>
      <w:r>
        <w:rPr>
          <w:rFonts w:ascii="宋体" w:hAnsi="宋体" w:eastAsia="宋体" w:cs="Arial"/>
          <w:color w:val="000000"/>
          <w:sz w:val="24"/>
          <w:szCs w:val="21"/>
        </w:rPr>
        <w:t xml:space="preserve">    </w:t>
      </w:r>
      <w:r>
        <w:rPr>
          <w:rFonts w:hint="eastAsia" w:ascii="宋体" w:hAnsi="宋体" w:eastAsia="宋体" w:cs="Arial"/>
          <w:color w:val="000000"/>
          <w:sz w:val="24"/>
          <w:szCs w:val="21"/>
        </w:rPr>
        <w:t>年</w:t>
      </w:r>
      <w:r>
        <w:rPr>
          <w:rFonts w:ascii="宋体" w:hAnsi="宋体" w:eastAsia="宋体" w:cs="Arial"/>
          <w:color w:val="000000"/>
          <w:sz w:val="24"/>
          <w:szCs w:val="21"/>
        </w:rPr>
        <w:t xml:space="preserve">   </w:t>
      </w:r>
      <w:r>
        <w:rPr>
          <w:rFonts w:hint="eastAsia" w:ascii="宋体" w:hAnsi="宋体" w:eastAsia="宋体" w:cs="Arial"/>
          <w:color w:val="000000"/>
          <w:sz w:val="24"/>
          <w:szCs w:val="21"/>
        </w:rPr>
        <w:t>月</w:t>
      </w:r>
      <w:r>
        <w:rPr>
          <w:rFonts w:ascii="宋体" w:hAnsi="宋体" w:eastAsia="宋体" w:cs="Arial"/>
          <w:color w:val="000000"/>
          <w:sz w:val="24"/>
          <w:szCs w:val="21"/>
        </w:rPr>
        <w:t xml:space="preserve">   </w:t>
      </w:r>
      <w:r>
        <w:rPr>
          <w:rFonts w:hint="eastAsia" w:ascii="宋体" w:hAnsi="宋体" w:eastAsia="宋体" w:cs="Arial"/>
          <w:color w:val="000000"/>
          <w:sz w:val="24"/>
          <w:szCs w:val="21"/>
        </w:rPr>
        <w:t>日</w:t>
      </w:r>
    </w:p>
    <w:p>
      <w:pPr>
        <w:spacing w:line="360" w:lineRule="auto"/>
        <w:ind w:right="84" w:rightChars="40" w:firstLine="480" w:firstLineChars="200"/>
        <w:rPr>
          <w:rStyle w:val="9"/>
          <w:rFonts w:ascii="宋体" w:hAnsi="宋体" w:eastAsia="宋体"/>
          <w:b w:val="0"/>
          <w:bCs w:val="0"/>
          <w:color w:val="000000"/>
          <w:szCs w:val="21"/>
        </w:rPr>
      </w:pPr>
      <w:bookmarkStart w:id="0" w:name="_Toc37581429"/>
      <w:r>
        <w:rPr>
          <w:rFonts w:hint="eastAsia" w:ascii="宋体" w:hAnsi="宋体" w:eastAsia="宋体" w:cs="Arial"/>
          <w:bCs/>
          <w:color w:val="000000"/>
          <w:sz w:val="24"/>
          <w:szCs w:val="21"/>
        </w:rPr>
        <w:t>说明：本格式文件内容不得擅自删改。</w:t>
      </w:r>
      <w:bookmarkEnd w:id="0"/>
      <w:r>
        <w:rPr>
          <w:rFonts w:ascii="宋体" w:hAnsi="宋体" w:eastAsia="宋体"/>
          <w:color w:val="000000"/>
          <w:szCs w:val="21"/>
        </w:rPr>
        <w:br w:type="page"/>
      </w:r>
      <w:r>
        <w:rPr>
          <w:rStyle w:val="9"/>
          <w:rFonts w:hint="eastAsia" w:ascii="宋体" w:hAnsi="宋体" w:eastAsia="宋体"/>
          <w:b w:val="0"/>
          <w:spacing w:val="23"/>
          <w:szCs w:val="28"/>
        </w:rPr>
        <w:t>附件</w:t>
      </w:r>
      <w:r>
        <w:rPr>
          <w:rStyle w:val="9"/>
          <w:rFonts w:ascii="宋体" w:hAnsi="宋体" w:eastAsia="宋体"/>
          <w:b w:val="0"/>
          <w:spacing w:val="23"/>
          <w:szCs w:val="28"/>
        </w:rPr>
        <w:t>3</w:t>
      </w:r>
    </w:p>
    <w:p>
      <w:pPr>
        <w:spacing w:line="360" w:lineRule="auto"/>
        <w:ind w:right="84" w:rightChars="40" w:firstLine="420" w:firstLineChars="200"/>
        <w:rPr>
          <w:rFonts w:ascii="宋体" w:hAnsi="宋体" w:eastAsia="宋体"/>
          <w:color w:val="000000"/>
          <w:szCs w:val="21"/>
        </w:rPr>
      </w:pPr>
    </w:p>
    <w:p>
      <w:pPr>
        <w:jc w:val="center"/>
        <w:rPr>
          <w:rFonts w:ascii="宋体" w:hAnsi="宋体" w:eastAsia="宋体"/>
          <w:b/>
          <w:bCs/>
          <w:color w:val="000000"/>
          <w:sz w:val="36"/>
          <w:szCs w:val="21"/>
        </w:rPr>
      </w:pPr>
      <w:r>
        <w:rPr>
          <w:rFonts w:hint="eastAsia" w:ascii="宋体" w:hAnsi="宋体" w:eastAsia="宋体"/>
          <w:b/>
          <w:bCs/>
          <w:color w:val="000000"/>
          <w:sz w:val="36"/>
          <w:szCs w:val="21"/>
        </w:rPr>
        <w:t>法定代表人证明书</w:t>
      </w:r>
    </w:p>
    <w:p>
      <w:pPr>
        <w:jc w:val="center"/>
        <w:rPr>
          <w:rFonts w:ascii="宋体" w:hAnsi="宋体" w:eastAsia="宋体"/>
          <w:b/>
          <w:bCs/>
          <w:color w:val="000000"/>
          <w:szCs w:val="21"/>
        </w:rPr>
      </w:pPr>
    </w:p>
    <w:p>
      <w:pPr>
        <w:spacing w:line="360" w:lineRule="auto"/>
        <w:ind w:firstLine="480" w:firstLineChars="200"/>
        <w:rPr>
          <w:rFonts w:ascii="宋体" w:hAnsi="宋体" w:eastAsia="宋体"/>
          <w:color w:val="000000"/>
          <w:sz w:val="24"/>
          <w:szCs w:val="21"/>
        </w:rPr>
      </w:pPr>
      <w:r>
        <w:rPr>
          <w:rFonts w:ascii="宋体" w:hAnsi="宋体" w:eastAsia="宋体"/>
          <w:color w:val="000000"/>
          <w:sz w:val="24"/>
          <w:szCs w:val="21"/>
          <w:u w:val="single"/>
        </w:rPr>
        <w:t xml:space="preserve">          </w:t>
      </w:r>
      <w:r>
        <w:rPr>
          <w:rFonts w:hint="eastAsia" w:ascii="宋体" w:hAnsi="宋体" w:eastAsia="宋体"/>
          <w:color w:val="000000"/>
          <w:sz w:val="24"/>
          <w:szCs w:val="21"/>
        </w:rPr>
        <w:t>同志在我公司任</w:t>
      </w:r>
      <w:r>
        <w:rPr>
          <w:rFonts w:ascii="宋体" w:hAnsi="宋体" w:eastAsia="宋体"/>
          <w:color w:val="000000"/>
          <w:sz w:val="24"/>
          <w:szCs w:val="21"/>
          <w:u w:val="single"/>
        </w:rPr>
        <w:t xml:space="preserve">              </w:t>
      </w:r>
      <w:r>
        <w:rPr>
          <w:rFonts w:hint="eastAsia" w:ascii="宋体" w:hAnsi="宋体" w:eastAsia="宋体"/>
          <w:color w:val="000000"/>
          <w:sz w:val="24"/>
          <w:szCs w:val="21"/>
        </w:rPr>
        <w:t>职务，是我公司法定代表人，身份证号为</w:t>
      </w:r>
      <w:r>
        <w:rPr>
          <w:rFonts w:ascii="宋体" w:hAnsi="宋体" w:eastAsia="宋体"/>
          <w:color w:val="000000"/>
          <w:sz w:val="24"/>
          <w:szCs w:val="21"/>
          <w:u w:val="single"/>
        </w:rPr>
        <w:t xml:space="preserve">                   </w:t>
      </w:r>
      <w:r>
        <w:rPr>
          <w:rFonts w:hint="eastAsia" w:ascii="宋体" w:hAnsi="宋体" w:eastAsia="宋体"/>
          <w:color w:val="000000"/>
          <w:sz w:val="24"/>
          <w:szCs w:val="21"/>
        </w:rPr>
        <w:t>，特此证明。</w:t>
      </w:r>
    </w:p>
    <w:p>
      <w:pPr>
        <w:spacing w:line="360" w:lineRule="auto"/>
        <w:ind w:firstLine="420" w:firstLineChars="200"/>
        <w:rPr>
          <w:rFonts w:ascii="宋体" w:hAnsi="宋体" w:eastAsia="宋体"/>
          <w:color w:val="000000"/>
          <w:szCs w:val="21"/>
        </w:rPr>
      </w:pPr>
    </w:p>
    <w:p>
      <w:pPr>
        <w:spacing w:line="360" w:lineRule="auto"/>
        <w:ind w:firstLine="420" w:firstLineChars="200"/>
        <w:rPr>
          <w:rFonts w:ascii="宋体" w:hAnsi="宋体" w:eastAsia="宋体"/>
          <w:color w:val="000000"/>
          <w:szCs w:val="21"/>
        </w:rPr>
      </w:pPr>
    </w:p>
    <w:p>
      <w:pPr>
        <w:widowControl/>
        <w:spacing w:line="360" w:lineRule="auto"/>
        <w:ind w:right="420" w:firstLine="120" w:firstLineChars="50"/>
        <w:jc w:val="right"/>
        <w:rPr>
          <w:rFonts w:ascii="宋体" w:hAnsi="宋体" w:eastAsia="宋体"/>
          <w:color w:val="000000"/>
          <w:kern w:val="0"/>
          <w:sz w:val="24"/>
          <w:szCs w:val="21"/>
        </w:rPr>
      </w:pPr>
      <w:r>
        <w:rPr>
          <w:rFonts w:hint="eastAsia" w:ascii="宋体" w:hAnsi="宋体" w:eastAsia="宋体"/>
          <w:color w:val="000000"/>
          <w:kern w:val="0"/>
          <w:sz w:val="24"/>
          <w:szCs w:val="21"/>
        </w:rPr>
        <w:t>公司名称（盖章）：</w:t>
      </w:r>
    </w:p>
    <w:p>
      <w:pPr>
        <w:wordWrap w:val="0"/>
        <w:spacing w:line="360" w:lineRule="auto"/>
        <w:jc w:val="right"/>
        <w:rPr>
          <w:rFonts w:ascii="宋体" w:hAnsi="宋体" w:eastAsia="宋体"/>
          <w:color w:val="000000"/>
          <w:sz w:val="24"/>
          <w:szCs w:val="21"/>
        </w:rPr>
      </w:pPr>
      <w:r>
        <w:rPr>
          <w:rFonts w:ascii="宋体" w:hAnsi="宋体" w:eastAsia="宋体"/>
          <w:color w:val="000000"/>
          <w:sz w:val="24"/>
          <w:szCs w:val="21"/>
        </w:rPr>
        <w:t xml:space="preserve">      </w:t>
      </w:r>
      <w:r>
        <w:rPr>
          <w:rFonts w:hint="eastAsia" w:ascii="宋体" w:hAnsi="宋体" w:eastAsia="宋体"/>
          <w:color w:val="000000"/>
          <w:sz w:val="24"/>
          <w:szCs w:val="21"/>
        </w:rPr>
        <w:t>年</w:t>
      </w:r>
      <w:r>
        <w:rPr>
          <w:rFonts w:ascii="宋体" w:hAnsi="宋体" w:eastAsia="宋体"/>
          <w:color w:val="000000"/>
          <w:sz w:val="24"/>
          <w:szCs w:val="21"/>
        </w:rPr>
        <w:t xml:space="preserve">   </w:t>
      </w:r>
      <w:r>
        <w:rPr>
          <w:rFonts w:hint="eastAsia" w:ascii="宋体" w:hAnsi="宋体" w:eastAsia="宋体"/>
          <w:color w:val="000000"/>
          <w:sz w:val="24"/>
          <w:szCs w:val="21"/>
        </w:rPr>
        <w:t>月</w:t>
      </w:r>
      <w:r>
        <w:rPr>
          <w:rFonts w:ascii="宋体" w:hAnsi="宋体" w:eastAsia="宋体"/>
          <w:color w:val="000000"/>
          <w:sz w:val="24"/>
          <w:szCs w:val="21"/>
        </w:rPr>
        <w:t xml:space="preserve">   </w:t>
      </w:r>
      <w:r>
        <w:rPr>
          <w:rFonts w:hint="eastAsia" w:ascii="宋体" w:hAnsi="宋体" w:eastAsia="宋体"/>
          <w:color w:val="000000"/>
          <w:sz w:val="24"/>
          <w:szCs w:val="21"/>
        </w:rPr>
        <w:t>日</w:t>
      </w:r>
    </w:p>
    <w:p>
      <w:pPr>
        <w:spacing w:line="360" w:lineRule="auto"/>
        <w:rPr>
          <w:rFonts w:ascii="宋体" w:hAnsi="宋体" w:eastAsia="宋体"/>
          <w:color w:val="000000"/>
          <w:szCs w:val="21"/>
        </w:rPr>
      </w:pPr>
    </w:p>
    <w:p>
      <w:pPr>
        <w:ind w:firstLine="514" w:firstLineChars="200"/>
        <w:rPr>
          <w:rStyle w:val="9"/>
          <w:rFonts w:ascii="宋体" w:hAnsi="宋体" w:eastAsia="宋体"/>
          <w:spacing w:val="23"/>
          <w:szCs w:val="21"/>
        </w:rPr>
      </w:pPr>
    </w:p>
    <w:p>
      <w:pPr>
        <w:ind w:firstLine="514" w:firstLineChars="200"/>
        <w:rPr>
          <w:rStyle w:val="9"/>
          <w:rFonts w:ascii="宋体" w:hAnsi="宋体" w:eastAsia="宋体"/>
          <w:spacing w:val="23"/>
          <w:szCs w:val="21"/>
        </w:rPr>
      </w:pPr>
    </w:p>
    <w:p>
      <w:pPr>
        <w:ind w:firstLine="514" w:firstLineChars="200"/>
        <w:rPr>
          <w:rStyle w:val="9"/>
          <w:rFonts w:ascii="宋体" w:hAnsi="宋体" w:eastAsia="宋体"/>
          <w:spacing w:val="23"/>
          <w:szCs w:val="21"/>
        </w:rPr>
      </w:pPr>
    </w:p>
    <w:p>
      <w:pPr>
        <w:ind w:firstLine="514" w:firstLineChars="200"/>
        <w:rPr>
          <w:rStyle w:val="9"/>
          <w:rFonts w:ascii="宋体" w:hAnsi="宋体" w:eastAsia="宋体"/>
          <w:spacing w:val="23"/>
          <w:szCs w:val="21"/>
        </w:rPr>
      </w:pPr>
    </w:p>
    <w:p>
      <w:pPr>
        <w:ind w:firstLine="514" w:firstLineChars="200"/>
        <w:rPr>
          <w:rStyle w:val="9"/>
          <w:rFonts w:ascii="宋体" w:hAnsi="宋体" w:eastAsia="宋体"/>
          <w:spacing w:val="23"/>
          <w:szCs w:val="21"/>
        </w:rPr>
      </w:pPr>
    </w:p>
    <w:p>
      <w:pPr>
        <w:ind w:firstLine="514" w:firstLineChars="200"/>
        <w:rPr>
          <w:rStyle w:val="9"/>
          <w:rFonts w:ascii="宋体" w:hAnsi="宋体" w:eastAsia="宋体"/>
          <w:spacing w:val="23"/>
          <w:szCs w:val="21"/>
        </w:rPr>
      </w:pPr>
    </w:p>
    <w:p>
      <w:pPr>
        <w:ind w:firstLine="514" w:firstLineChars="200"/>
        <w:rPr>
          <w:rStyle w:val="9"/>
          <w:rFonts w:ascii="宋体" w:hAnsi="宋体" w:eastAsia="宋体"/>
          <w:spacing w:val="23"/>
          <w:szCs w:val="21"/>
        </w:rPr>
      </w:pPr>
    </w:p>
    <w:p>
      <w:pPr>
        <w:widowControl/>
        <w:jc w:val="left"/>
        <w:rPr>
          <w:rStyle w:val="9"/>
          <w:rFonts w:ascii="宋体" w:hAnsi="宋体" w:eastAsia="宋体"/>
          <w:b w:val="0"/>
          <w:spacing w:val="23"/>
          <w:szCs w:val="21"/>
        </w:rPr>
      </w:pPr>
      <w:r>
        <w:rPr>
          <w:rStyle w:val="9"/>
          <w:rFonts w:ascii="宋体" w:hAnsi="宋体" w:eastAsia="宋体"/>
          <w:spacing w:val="23"/>
          <w:szCs w:val="21"/>
        </w:rPr>
        <w:br w:type="page"/>
      </w:r>
      <w:r>
        <w:rPr>
          <w:rStyle w:val="9"/>
          <w:rFonts w:hint="eastAsia" w:ascii="宋体" w:hAnsi="宋体" w:eastAsia="宋体"/>
          <w:b w:val="0"/>
          <w:spacing w:val="23"/>
          <w:sz w:val="22"/>
          <w:szCs w:val="28"/>
        </w:rPr>
        <w:t>附件</w:t>
      </w:r>
      <w:r>
        <w:rPr>
          <w:rStyle w:val="9"/>
          <w:rFonts w:ascii="宋体" w:hAnsi="宋体" w:eastAsia="宋体"/>
          <w:b w:val="0"/>
          <w:spacing w:val="23"/>
          <w:sz w:val="22"/>
          <w:szCs w:val="28"/>
        </w:rPr>
        <w:t>4</w:t>
      </w:r>
    </w:p>
    <w:p>
      <w:pPr>
        <w:jc w:val="center"/>
        <w:rPr>
          <w:rFonts w:ascii="宋体" w:hAnsi="宋体" w:eastAsia="宋体"/>
          <w:b/>
          <w:bCs/>
          <w:color w:val="000000"/>
          <w:sz w:val="36"/>
          <w:szCs w:val="21"/>
        </w:rPr>
      </w:pPr>
      <w:r>
        <w:rPr>
          <w:rFonts w:hint="eastAsia" w:ascii="宋体" w:hAnsi="宋体" w:eastAsia="宋体"/>
          <w:b/>
          <w:bCs/>
          <w:color w:val="000000"/>
          <w:sz w:val="36"/>
          <w:szCs w:val="21"/>
        </w:rPr>
        <w:t>法人授权委托书</w:t>
      </w:r>
    </w:p>
    <w:p>
      <w:pPr>
        <w:widowControl/>
        <w:ind w:firstLine="344" w:firstLineChars="164"/>
        <w:jc w:val="left"/>
        <w:rPr>
          <w:rFonts w:ascii="宋体" w:hAnsi="宋体" w:eastAsia="宋体"/>
          <w:bCs/>
          <w:color w:val="000000"/>
          <w:kern w:val="0"/>
          <w:szCs w:val="21"/>
        </w:rPr>
      </w:pPr>
    </w:p>
    <w:p>
      <w:pPr>
        <w:spacing w:line="360" w:lineRule="auto"/>
        <w:ind w:firstLine="480" w:firstLineChars="200"/>
        <w:rPr>
          <w:rFonts w:ascii="宋体" w:hAnsi="宋体" w:eastAsia="宋体"/>
          <w:color w:val="000000"/>
          <w:sz w:val="24"/>
          <w:szCs w:val="21"/>
          <w:u w:val="single"/>
        </w:rPr>
      </w:pPr>
      <w:r>
        <w:rPr>
          <w:rFonts w:hint="eastAsia" w:ascii="宋体" w:hAnsi="宋体" w:eastAsia="宋体"/>
          <w:color w:val="000000"/>
          <w:sz w:val="24"/>
          <w:szCs w:val="21"/>
        </w:rPr>
        <w:t>兹授权</w:t>
      </w:r>
      <w:r>
        <w:rPr>
          <w:rFonts w:ascii="宋体" w:hAnsi="宋体" w:eastAsia="宋体"/>
          <w:color w:val="000000"/>
          <w:sz w:val="24"/>
          <w:szCs w:val="21"/>
          <w:u w:val="single"/>
        </w:rPr>
        <w:t xml:space="preserve">              </w:t>
      </w:r>
      <w:r>
        <w:rPr>
          <w:rFonts w:hint="eastAsia" w:ascii="宋体" w:hAnsi="宋体" w:eastAsia="宋体"/>
          <w:color w:val="000000"/>
          <w:sz w:val="24"/>
          <w:szCs w:val="21"/>
        </w:rPr>
        <w:t>同志为我公司委托代理人，其权限是：办理</w:t>
      </w:r>
      <w:r>
        <w:rPr>
          <w:rFonts w:hint="eastAsia" w:ascii="宋体" w:hAnsi="宋体" w:eastAsia="宋体"/>
          <w:color w:val="000000"/>
          <w:sz w:val="24"/>
          <w:szCs w:val="21"/>
          <w:u w:val="single"/>
        </w:rPr>
        <w:t>“</w:t>
      </w:r>
      <w:r>
        <w:rPr>
          <w:rFonts w:ascii="宋体" w:hAnsi="宋体" w:eastAsia="宋体"/>
          <w:color w:val="000000"/>
          <w:sz w:val="24"/>
          <w:szCs w:val="21"/>
          <w:u w:val="single"/>
        </w:rPr>
        <w:t xml:space="preserve">        </w:t>
      </w:r>
      <w:r>
        <w:rPr>
          <w:rFonts w:hint="eastAsia" w:ascii="宋体" w:hAnsi="宋体" w:eastAsia="宋体"/>
          <w:color w:val="000000"/>
          <w:sz w:val="24"/>
          <w:szCs w:val="21"/>
          <w:u w:val="single"/>
        </w:rPr>
        <w:t>村全面改造项目”</w:t>
      </w:r>
      <w:r>
        <w:rPr>
          <w:rFonts w:hint="eastAsia" w:ascii="宋体" w:hAnsi="宋体" w:eastAsia="宋体"/>
          <w:color w:val="000000"/>
          <w:sz w:val="24"/>
          <w:szCs w:val="21"/>
        </w:rPr>
        <w:t>的竞选事宜。本授权书有效期与本公司竞选文件标注的竞选有效期相同。</w:t>
      </w:r>
    </w:p>
    <w:p>
      <w:pPr>
        <w:ind w:firstLine="480" w:firstLineChars="200"/>
        <w:rPr>
          <w:rFonts w:ascii="宋体" w:hAnsi="宋体" w:eastAsia="宋体"/>
          <w:color w:val="000000"/>
          <w:sz w:val="24"/>
          <w:szCs w:val="21"/>
        </w:rPr>
      </w:pP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委托代理人身份证号码：</w:t>
      </w:r>
      <w:r>
        <w:rPr>
          <w:rFonts w:ascii="宋体" w:hAnsi="宋体" w:eastAsia="宋体"/>
          <w:color w:val="000000"/>
          <w:sz w:val="24"/>
          <w:szCs w:val="21"/>
        </w:rPr>
        <w:t xml:space="preserve">                     </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委托代理人联系电话：</w:t>
      </w:r>
      <w:r>
        <w:rPr>
          <w:rFonts w:ascii="宋体" w:hAnsi="宋体" w:eastAsia="宋体"/>
          <w:color w:val="000000"/>
          <w:sz w:val="24"/>
          <w:szCs w:val="21"/>
        </w:rPr>
        <w:t xml:space="preserve">                    </w:t>
      </w:r>
    </w:p>
    <w:p>
      <w:pPr>
        <w:widowControl/>
        <w:ind w:firstLine="480"/>
        <w:jc w:val="left"/>
        <w:rPr>
          <w:rFonts w:ascii="宋体" w:hAnsi="宋体" w:eastAsia="宋体"/>
          <w:color w:val="000000"/>
          <w:sz w:val="24"/>
          <w:szCs w:val="21"/>
        </w:rPr>
      </w:pPr>
    </w:p>
    <w:p>
      <w:pPr>
        <w:widowControl/>
        <w:ind w:firstLine="480"/>
        <w:jc w:val="left"/>
        <w:rPr>
          <w:rFonts w:ascii="宋体" w:hAnsi="宋体" w:eastAsia="宋体"/>
          <w:color w:val="000000"/>
          <w:sz w:val="24"/>
          <w:szCs w:val="21"/>
        </w:rPr>
      </w:pPr>
    </w:p>
    <w:p>
      <w:pPr>
        <w:widowControl/>
        <w:ind w:left="3400" w:leftChars="1619"/>
        <w:jc w:val="left"/>
        <w:rPr>
          <w:rFonts w:ascii="宋体" w:hAnsi="宋体" w:eastAsia="宋体"/>
          <w:color w:val="000000"/>
          <w:kern w:val="0"/>
          <w:sz w:val="24"/>
          <w:szCs w:val="21"/>
        </w:rPr>
      </w:pPr>
    </w:p>
    <w:p>
      <w:pPr>
        <w:widowControl/>
        <w:ind w:left="3400" w:leftChars="1619"/>
        <w:jc w:val="left"/>
        <w:rPr>
          <w:rFonts w:ascii="宋体" w:hAnsi="宋体" w:eastAsia="宋体"/>
          <w:color w:val="000000"/>
          <w:kern w:val="0"/>
          <w:sz w:val="24"/>
          <w:szCs w:val="21"/>
        </w:rPr>
      </w:pPr>
    </w:p>
    <w:p>
      <w:pPr>
        <w:widowControl/>
        <w:ind w:left="3400" w:leftChars="1619"/>
        <w:jc w:val="left"/>
        <w:rPr>
          <w:rFonts w:ascii="宋体" w:hAnsi="宋体" w:eastAsia="宋体"/>
          <w:color w:val="000000"/>
          <w:kern w:val="0"/>
          <w:sz w:val="24"/>
          <w:szCs w:val="21"/>
        </w:rPr>
      </w:pPr>
    </w:p>
    <w:p>
      <w:pPr>
        <w:widowControl/>
        <w:ind w:left="3400" w:leftChars="1619"/>
        <w:jc w:val="left"/>
        <w:rPr>
          <w:rFonts w:ascii="宋体" w:hAnsi="宋体" w:eastAsia="宋体"/>
          <w:color w:val="000000"/>
          <w:kern w:val="0"/>
          <w:sz w:val="24"/>
          <w:szCs w:val="21"/>
        </w:rPr>
      </w:pPr>
    </w:p>
    <w:p>
      <w:pPr>
        <w:widowControl/>
        <w:ind w:left="5040" w:leftChars="2400"/>
        <w:jc w:val="left"/>
        <w:rPr>
          <w:rFonts w:ascii="宋体" w:hAnsi="宋体" w:eastAsia="宋体"/>
          <w:color w:val="000000"/>
          <w:kern w:val="0"/>
          <w:sz w:val="24"/>
          <w:szCs w:val="21"/>
        </w:rPr>
      </w:pPr>
      <w:r>
        <w:rPr>
          <w:rFonts w:hint="eastAsia" w:ascii="宋体" w:hAnsi="宋体" w:eastAsia="宋体"/>
          <w:color w:val="000000"/>
          <w:kern w:val="0"/>
          <w:sz w:val="24"/>
          <w:szCs w:val="21"/>
        </w:rPr>
        <w:t>公司名称（盖章）：</w:t>
      </w:r>
    </w:p>
    <w:p>
      <w:pPr>
        <w:widowControl/>
        <w:ind w:left="3400" w:leftChars="1619" w:firstLine="1800" w:firstLineChars="750"/>
        <w:jc w:val="left"/>
        <w:rPr>
          <w:rFonts w:ascii="宋体" w:hAnsi="宋体" w:eastAsia="宋体"/>
          <w:color w:val="000000"/>
          <w:kern w:val="0"/>
          <w:sz w:val="24"/>
          <w:szCs w:val="21"/>
        </w:rPr>
      </w:pPr>
    </w:p>
    <w:p>
      <w:pPr>
        <w:widowControl/>
        <w:ind w:left="5040" w:leftChars="2400"/>
        <w:jc w:val="left"/>
        <w:rPr>
          <w:rFonts w:ascii="宋体" w:hAnsi="宋体" w:eastAsia="宋体"/>
          <w:color w:val="000000"/>
          <w:kern w:val="0"/>
          <w:sz w:val="24"/>
          <w:szCs w:val="21"/>
        </w:rPr>
      </w:pPr>
      <w:r>
        <w:rPr>
          <w:rFonts w:hint="eastAsia" w:ascii="宋体" w:hAnsi="宋体" w:eastAsia="宋体"/>
          <w:color w:val="000000"/>
          <w:kern w:val="0"/>
          <w:sz w:val="24"/>
          <w:szCs w:val="21"/>
        </w:rPr>
        <w:t>法定代表人（签名或私章）：</w:t>
      </w:r>
    </w:p>
    <w:p>
      <w:pPr>
        <w:widowControl/>
        <w:ind w:left="3400" w:leftChars="1619"/>
        <w:jc w:val="right"/>
        <w:rPr>
          <w:rFonts w:ascii="宋体" w:hAnsi="宋体" w:eastAsia="宋体" w:cs="Arial"/>
          <w:color w:val="000000"/>
          <w:kern w:val="0"/>
          <w:szCs w:val="21"/>
        </w:rPr>
      </w:pPr>
      <w:r>
        <w:rPr>
          <w:rFonts w:ascii="宋体" w:hAnsi="宋体" w:eastAsia="宋体" w:cs="Arial"/>
          <w:color w:val="000000"/>
          <w:kern w:val="0"/>
          <w:szCs w:val="21"/>
        </w:rPr>
        <w:t xml:space="preserve"> </w:t>
      </w:r>
    </w:p>
    <w:p>
      <w:pPr>
        <w:widowControl/>
        <w:ind w:left="3400" w:leftChars="1619"/>
        <w:jc w:val="right"/>
        <w:rPr>
          <w:rFonts w:ascii="宋体" w:hAnsi="宋体" w:eastAsia="宋体"/>
          <w:color w:val="000000"/>
          <w:kern w:val="0"/>
          <w:sz w:val="24"/>
          <w:szCs w:val="21"/>
        </w:rPr>
      </w:pPr>
      <w:r>
        <w:rPr>
          <w:rFonts w:hint="eastAsia" w:ascii="宋体" w:hAnsi="宋体" w:eastAsia="宋体" w:cs="Arial"/>
          <w:color w:val="000000"/>
          <w:kern w:val="0"/>
          <w:sz w:val="24"/>
          <w:szCs w:val="21"/>
        </w:rPr>
        <w:t>年</w:t>
      </w:r>
      <w:r>
        <w:rPr>
          <w:rFonts w:ascii="宋体" w:hAnsi="宋体" w:eastAsia="宋体" w:cs="Arial"/>
          <w:color w:val="000000"/>
          <w:kern w:val="0"/>
          <w:sz w:val="24"/>
          <w:szCs w:val="21"/>
        </w:rPr>
        <w:t xml:space="preserve">    </w:t>
      </w:r>
      <w:r>
        <w:rPr>
          <w:rFonts w:hint="eastAsia" w:ascii="宋体" w:hAnsi="宋体" w:eastAsia="宋体" w:cs="Arial"/>
          <w:color w:val="000000"/>
          <w:kern w:val="0"/>
          <w:sz w:val="24"/>
          <w:szCs w:val="21"/>
        </w:rPr>
        <w:t>月</w:t>
      </w:r>
      <w:r>
        <w:rPr>
          <w:rFonts w:ascii="宋体" w:hAnsi="宋体" w:eastAsia="宋体" w:cs="Arial"/>
          <w:color w:val="000000"/>
          <w:kern w:val="0"/>
          <w:sz w:val="24"/>
          <w:szCs w:val="21"/>
        </w:rPr>
        <w:t xml:space="preserve">    </w:t>
      </w:r>
      <w:r>
        <w:rPr>
          <w:rFonts w:hint="eastAsia" w:ascii="宋体" w:hAnsi="宋体" w:eastAsia="宋体" w:cs="Arial"/>
          <w:color w:val="000000"/>
          <w:kern w:val="0"/>
          <w:sz w:val="24"/>
          <w:szCs w:val="21"/>
        </w:rPr>
        <w:t>日</w:t>
      </w:r>
    </w:p>
    <w:p>
      <w:pPr>
        <w:widowControl/>
        <w:jc w:val="right"/>
        <w:rPr>
          <w:rFonts w:ascii="宋体" w:hAnsi="宋体" w:eastAsia="宋体"/>
          <w:color w:val="000000"/>
          <w:kern w:val="0"/>
          <w:szCs w:val="21"/>
        </w:rPr>
      </w:pPr>
    </w:p>
    <w:p>
      <w:pPr>
        <w:widowControl/>
        <w:ind w:left="630" w:hanging="630" w:hangingChars="300"/>
        <w:rPr>
          <w:rFonts w:ascii="宋体" w:hAnsi="宋体" w:eastAsia="宋体" w:cs="仿宋_GB2312"/>
          <w:color w:val="000000"/>
          <w:kern w:val="0"/>
          <w:szCs w:val="21"/>
          <w:lang w:val="zh-CN"/>
        </w:rPr>
      </w:pPr>
    </w:p>
    <w:p>
      <w:pPr>
        <w:widowControl/>
        <w:ind w:left="630" w:hanging="630" w:hangingChars="300"/>
        <w:rPr>
          <w:rFonts w:ascii="宋体" w:hAnsi="宋体" w:eastAsia="宋体" w:cs="仿宋_GB2312"/>
          <w:color w:val="000000"/>
          <w:kern w:val="0"/>
          <w:szCs w:val="21"/>
          <w:lang w:val="zh-CN"/>
        </w:rPr>
      </w:pPr>
    </w:p>
    <w:p>
      <w:pPr>
        <w:widowControl/>
        <w:ind w:left="630" w:hanging="630" w:hangingChars="300"/>
        <w:rPr>
          <w:rFonts w:ascii="宋体" w:hAnsi="宋体" w:eastAsia="宋体" w:cs="仿宋_GB2312"/>
          <w:color w:val="000000"/>
          <w:kern w:val="0"/>
          <w:szCs w:val="21"/>
          <w:lang w:val="zh-CN"/>
        </w:rPr>
      </w:pPr>
    </w:p>
    <w:p>
      <w:pPr>
        <w:widowControl/>
        <w:ind w:left="630" w:hanging="630" w:hangingChars="300"/>
        <w:rPr>
          <w:rFonts w:ascii="宋体" w:hAnsi="宋体" w:eastAsia="宋体" w:cs="仿宋_GB2312"/>
          <w:color w:val="000000"/>
          <w:kern w:val="0"/>
          <w:szCs w:val="21"/>
          <w:lang w:val="zh-CN"/>
        </w:rPr>
      </w:pPr>
    </w:p>
    <w:p>
      <w:pPr>
        <w:widowControl/>
        <w:ind w:left="630" w:hanging="630" w:hangingChars="300"/>
        <w:rPr>
          <w:rFonts w:ascii="宋体" w:hAnsi="宋体" w:eastAsia="宋体" w:cs="仿宋_GB2312"/>
          <w:color w:val="000000"/>
          <w:kern w:val="0"/>
          <w:szCs w:val="21"/>
          <w:lang w:val="zh-CN"/>
        </w:rPr>
      </w:pPr>
    </w:p>
    <w:p>
      <w:pPr>
        <w:widowControl/>
        <w:ind w:left="630" w:hanging="630" w:hangingChars="300"/>
        <w:rPr>
          <w:rFonts w:ascii="宋体" w:hAnsi="宋体" w:eastAsia="宋体" w:cs="仿宋_GB2312"/>
          <w:color w:val="000000"/>
          <w:kern w:val="0"/>
          <w:szCs w:val="21"/>
          <w:lang w:val="zh-CN"/>
        </w:rPr>
      </w:pPr>
    </w:p>
    <w:p>
      <w:pPr>
        <w:widowControl/>
        <w:ind w:left="630" w:hanging="630" w:hangingChars="300"/>
        <w:rPr>
          <w:rFonts w:ascii="宋体" w:hAnsi="宋体" w:eastAsia="宋体" w:cs="仿宋_GB2312"/>
          <w:color w:val="000000"/>
          <w:kern w:val="0"/>
          <w:szCs w:val="21"/>
          <w:lang w:val="zh-CN"/>
        </w:rPr>
      </w:pPr>
    </w:p>
    <w:p>
      <w:pPr>
        <w:widowControl/>
        <w:ind w:left="630" w:hanging="630" w:hangingChars="300"/>
        <w:rPr>
          <w:rFonts w:ascii="宋体" w:hAnsi="宋体" w:eastAsia="宋体" w:cs="仿宋_GB2312"/>
          <w:color w:val="000000"/>
          <w:kern w:val="0"/>
          <w:szCs w:val="21"/>
          <w:lang w:val="zh-CN"/>
        </w:rPr>
      </w:pPr>
    </w:p>
    <w:p>
      <w:pPr>
        <w:widowControl/>
        <w:ind w:left="630" w:hanging="630" w:hangingChars="300"/>
        <w:rPr>
          <w:rFonts w:ascii="宋体" w:hAnsi="宋体" w:eastAsia="宋体" w:cs="仿宋_GB2312"/>
          <w:color w:val="000000"/>
          <w:kern w:val="0"/>
          <w:szCs w:val="21"/>
          <w:lang w:val="zh-CN"/>
        </w:rPr>
      </w:pPr>
    </w:p>
    <w:p>
      <w:pPr>
        <w:widowControl/>
        <w:ind w:left="630" w:hanging="630" w:hangingChars="300"/>
        <w:rPr>
          <w:rFonts w:ascii="宋体" w:hAnsi="宋体" w:eastAsia="宋体" w:cs="仿宋_GB2312"/>
          <w:color w:val="000000"/>
          <w:kern w:val="0"/>
          <w:szCs w:val="21"/>
          <w:lang w:val="zh-CN"/>
        </w:rPr>
      </w:pPr>
    </w:p>
    <w:p>
      <w:pPr>
        <w:widowControl/>
        <w:ind w:left="630" w:hanging="630" w:hangingChars="300"/>
        <w:rPr>
          <w:rFonts w:ascii="宋体" w:hAnsi="宋体" w:eastAsia="宋体" w:cs="仿宋_GB2312"/>
          <w:color w:val="000000"/>
          <w:kern w:val="0"/>
          <w:szCs w:val="21"/>
          <w:lang w:val="zh-CN"/>
        </w:rPr>
      </w:pPr>
    </w:p>
    <w:p>
      <w:pPr>
        <w:widowControl/>
        <w:ind w:left="630" w:hanging="630" w:hangingChars="300"/>
        <w:rPr>
          <w:rFonts w:ascii="宋体" w:hAnsi="宋体" w:eastAsia="宋体" w:cs="仿宋_GB2312"/>
          <w:color w:val="000000"/>
          <w:kern w:val="0"/>
          <w:szCs w:val="21"/>
          <w:lang w:val="zh-CN"/>
        </w:rPr>
      </w:pPr>
    </w:p>
    <w:p>
      <w:pPr>
        <w:widowControl/>
        <w:ind w:left="630" w:hanging="630" w:hangingChars="300"/>
        <w:rPr>
          <w:rFonts w:ascii="宋体" w:hAnsi="宋体" w:eastAsia="宋体" w:cs="仿宋_GB2312"/>
          <w:color w:val="000000"/>
          <w:kern w:val="0"/>
          <w:szCs w:val="21"/>
          <w:lang w:val="zh-CN"/>
        </w:rPr>
      </w:pPr>
    </w:p>
    <w:p>
      <w:pPr>
        <w:widowControl/>
        <w:ind w:left="630" w:hanging="630" w:hangingChars="300"/>
        <w:rPr>
          <w:rFonts w:ascii="宋体" w:hAnsi="宋体" w:eastAsia="宋体" w:cs="仿宋_GB2312"/>
          <w:color w:val="000000"/>
          <w:kern w:val="0"/>
          <w:szCs w:val="21"/>
          <w:lang w:val="zh-CN"/>
        </w:rPr>
      </w:pPr>
    </w:p>
    <w:p>
      <w:pPr>
        <w:widowControl/>
        <w:ind w:left="630" w:hanging="630" w:hangingChars="300"/>
        <w:rPr>
          <w:rFonts w:ascii="宋体" w:hAnsi="宋体" w:eastAsia="宋体" w:cs="仿宋_GB2312"/>
          <w:color w:val="000000"/>
          <w:kern w:val="0"/>
          <w:szCs w:val="21"/>
          <w:lang w:val="zh-CN"/>
        </w:rPr>
      </w:pPr>
    </w:p>
    <w:p>
      <w:pPr>
        <w:widowControl/>
        <w:ind w:left="630" w:hanging="630" w:hangingChars="300"/>
        <w:rPr>
          <w:rFonts w:ascii="宋体" w:hAnsi="宋体" w:eastAsia="宋体" w:cs="仿宋_GB2312"/>
          <w:color w:val="000000"/>
          <w:kern w:val="0"/>
          <w:szCs w:val="21"/>
          <w:lang w:val="zh-CN"/>
        </w:rPr>
      </w:pPr>
    </w:p>
    <w:p>
      <w:pPr>
        <w:widowControl/>
        <w:ind w:left="630" w:hanging="630" w:hangingChars="300"/>
        <w:rPr>
          <w:rFonts w:ascii="宋体" w:hAnsi="宋体" w:eastAsia="宋体" w:cs="仿宋_GB2312"/>
          <w:color w:val="000000"/>
          <w:kern w:val="0"/>
          <w:szCs w:val="21"/>
          <w:lang w:val="zh-CN"/>
        </w:rPr>
      </w:pPr>
    </w:p>
    <w:p>
      <w:pPr>
        <w:widowControl/>
        <w:ind w:left="630" w:hanging="630" w:hangingChars="300"/>
        <w:rPr>
          <w:rFonts w:ascii="宋体" w:hAnsi="宋体" w:eastAsia="宋体" w:cs="仿宋_GB2312"/>
          <w:color w:val="000000"/>
          <w:kern w:val="0"/>
          <w:szCs w:val="21"/>
          <w:lang w:val="zh-CN"/>
        </w:rPr>
      </w:pPr>
      <w:r>
        <w:rPr>
          <w:rFonts w:hint="eastAsia" w:ascii="宋体" w:hAnsi="宋体" w:eastAsia="宋体" w:cs="仿宋_GB2312"/>
          <w:color w:val="000000"/>
          <w:kern w:val="0"/>
          <w:szCs w:val="21"/>
          <w:lang w:val="zh-CN"/>
        </w:rPr>
        <w:t>说明：法定代表人亲自办理竞选事宜的，则无需提交本表。</w:t>
      </w:r>
    </w:p>
    <w:p>
      <w:pPr>
        <w:spacing w:line="360" w:lineRule="auto"/>
        <w:rPr>
          <w:rFonts w:hAnsi="宋体"/>
          <w:b/>
          <w:sz w:val="32"/>
          <w:szCs w:val="32"/>
        </w:rPr>
      </w:pPr>
      <w:r>
        <w:rPr>
          <w:rStyle w:val="9"/>
          <w:rFonts w:ascii="宋体" w:hAnsi="宋体" w:eastAsia="宋体"/>
          <w:spacing w:val="23"/>
          <w:sz w:val="28"/>
          <w:szCs w:val="28"/>
        </w:rPr>
        <w:br w:type="page"/>
      </w:r>
      <w:r>
        <w:rPr>
          <w:rFonts w:hint="eastAsia" w:ascii="宋体" w:hAnsi="宋体" w:eastAsia="宋体"/>
          <w:color w:val="000000"/>
          <w:szCs w:val="21"/>
        </w:rPr>
        <w:t>附件</w:t>
      </w:r>
      <w:r>
        <w:rPr>
          <w:rFonts w:ascii="宋体" w:hAnsi="宋体" w:eastAsia="宋体"/>
          <w:color w:val="000000"/>
          <w:szCs w:val="21"/>
        </w:rPr>
        <w:t>5</w:t>
      </w:r>
    </w:p>
    <w:p>
      <w:pPr>
        <w:jc w:val="center"/>
        <w:rPr>
          <w:rFonts w:ascii="宋体" w:hAnsi="宋体" w:eastAsia="宋体"/>
          <w:bCs/>
          <w:color w:val="000000"/>
          <w:sz w:val="36"/>
          <w:szCs w:val="21"/>
        </w:rPr>
      </w:pPr>
      <w:r>
        <w:rPr>
          <w:rFonts w:ascii="宋体" w:hAnsi="宋体" w:eastAsia="宋体"/>
          <w:b/>
          <w:bCs/>
          <w:color w:val="000000"/>
          <w:sz w:val="36"/>
          <w:szCs w:val="21"/>
          <w:u w:val="single"/>
        </w:rPr>
        <w:t xml:space="preserve">          </w:t>
      </w:r>
      <w:r>
        <w:rPr>
          <w:rFonts w:hint="eastAsia" w:ascii="宋体" w:hAnsi="宋体" w:eastAsia="宋体"/>
          <w:bCs/>
          <w:color w:val="000000"/>
          <w:sz w:val="36"/>
          <w:szCs w:val="21"/>
        </w:rPr>
        <w:t>村更新改造项目公开选择合作企业</w:t>
      </w:r>
    </w:p>
    <w:p>
      <w:pPr>
        <w:jc w:val="center"/>
        <w:rPr>
          <w:rFonts w:ascii="宋体" w:hAnsi="宋体" w:eastAsia="宋体"/>
          <w:bCs/>
          <w:color w:val="000000"/>
          <w:sz w:val="36"/>
          <w:szCs w:val="21"/>
        </w:rPr>
      </w:pPr>
      <w:r>
        <w:rPr>
          <w:rFonts w:hint="eastAsia" w:ascii="宋体" w:hAnsi="宋体" w:eastAsia="宋体"/>
          <w:bCs/>
          <w:color w:val="000000"/>
          <w:sz w:val="36"/>
          <w:szCs w:val="21"/>
        </w:rPr>
        <w:t>表决结果公示</w:t>
      </w:r>
    </w:p>
    <w:p>
      <w:pPr>
        <w:spacing w:line="360" w:lineRule="auto"/>
        <w:rPr>
          <w:rFonts w:ascii="宋体" w:eastAsia="宋体"/>
          <w:sz w:val="28"/>
          <w:szCs w:val="28"/>
          <w:u w:val="single"/>
        </w:rPr>
      </w:pPr>
    </w:p>
    <w:p>
      <w:pPr>
        <w:spacing w:line="360" w:lineRule="auto"/>
        <w:ind w:firstLine="480" w:firstLineChars="200"/>
        <w:rPr>
          <w:rFonts w:ascii="宋体" w:hAnsi="宋体" w:eastAsia="宋体"/>
          <w:color w:val="000000"/>
          <w:sz w:val="24"/>
          <w:szCs w:val="21"/>
        </w:rPr>
      </w:pPr>
      <w:r>
        <w:rPr>
          <w:rFonts w:ascii="宋体" w:hAnsi="宋体" w:eastAsia="宋体"/>
          <w:color w:val="000000"/>
          <w:sz w:val="24"/>
          <w:szCs w:val="21"/>
          <w:u w:val="single"/>
        </w:rPr>
        <w:t xml:space="preserve">         </w:t>
      </w:r>
      <w:r>
        <w:rPr>
          <w:rFonts w:hint="eastAsia" w:ascii="宋体" w:hAnsi="宋体" w:eastAsia="宋体"/>
          <w:color w:val="000000"/>
          <w:sz w:val="24"/>
          <w:szCs w:val="21"/>
        </w:rPr>
        <w:t>村全体成员：</w:t>
      </w:r>
    </w:p>
    <w:p>
      <w:pPr>
        <w:spacing w:line="360" w:lineRule="auto"/>
        <w:ind w:firstLine="480" w:firstLineChars="200"/>
        <w:rPr>
          <w:rFonts w:ascii="宋体" w:hAnsi="宋体" w:eastAsia="宋体"/>
          <w:color w:val="000000"/>
          <w:sz w:val="24"/>
          <w:szCs w:val="21"/>
        </w:rPr>
      </w:pPr>
      <w:r>
        <w:rPr>
          <w:rFonts w:ascii="宋体" w:hAnsi="宋体" w:eastAsia="宋体"/>
          <w:color w:val="000000"/>
          <w:sz w:val="24"/>
          <w:szCs w:val="21"/>
          <w:u w:val="single"/>
        </w:rPr>
        <w:t xml:space="preserve">     </w:t>
      </w:r>
      <w:r>
        <w:rPr>
          <w:rFonts w:hint="eastAsia" w:ascii="宋体" w:hAnsi="宋体" w:eastAsia="宋体"/>
          <w:color w:val="000000"/>
          <w:sz w:val="24"/>
          <w:szCs w:val="21"/>
        </w:rPr>
        <w:t>年</w:t>
      </w:r>
      <w:r>
        <w:rPr>
          <w:rFonts w:ascii="宋体" w:hAnsi="宋体" w:eastAsia="宋体"/>
          <w:color w:val="000000"/>
          <w:sz w:val="24"/>
          <w:szCs w:val="21"/>
          <w:u w:val="single"/>
        </w:rPr>
        <w:t xml:space="preserve">   </w:t>
      </w:r>
      <w:r>
        <w:rPr>
          <w:rFonts w:hint="eastAsia" w:ascii="宋体" w:hAnsi="宋体" w:eastAsia="宋体"/>
          <w:color w:val="000000"/>
          <w:sz w:val="24"/>
          <w:szCs w:val="21"/>
        </w:rPr>
        <w:t>月</w:t>
      </w:r>
      <w:r>
        <w:rPr>
          <w:rFonts w:ascii="宋体" w:hAnsi="宋体" w:eastAsia="宋体"/>
          <w:color w:val="000000"/>
          <w:sz w:val="24"/>
          <w:szCs w:val="21"/>
          <w:u w:val="single"/>
        </w:rPr>
        <w:t xml:space="preserve">   </w:t>
      </w:r>
      <w:r>
        <w:rPr>
          <w:rFonts w:hint="eastAsia" w:ascii="宋体" w:hAnsi="宋体" w:eastAsia="宋体"/>
          <w:color w:val="000000"/>
          <w:sz w:val="24"/>
          <w:szCs w:val="21"/>
        </w:rPr>
        <w:t>日，我村更新改造项目资格评审委员会对申请参加</w:t>
      </w:r>
      <w:r>
        <w:rPr>
          <w:rFonts w:ascii="宋体" w:hAnsi="宋体" w:eastAsia="宋体"/>
          <w:color w:val="000000"/>
          <w:sz w:val="24"/>
          <w:szCs w:val="21"/>
          <w:u w:val="single"/>
        </w:rPr>
        <w:t xml:space="preserve">        </w:t>
      </w:r>
      <w:r>
        <w:rPr>
          <w:rFonts w:hint="eastAsia" w:ascii="宋体" w:hAnsi="宋体" w:eastAsia="宋体"/>
          <w:color w:val="000000"/>
          <w:sz w:val="24"/>
          <w:szCs w:val="21"/>
          <w:u w:val="single"/>
        </w:rPr>
        <w:t>村旧村更新改造项目</w:t>
      </w:r>
      <w:r>
        <w:rPr>
          <w:rFonts w:ascii="宋体" w:hAnsi="宋体" w:eastAsia="宋体"/>
          <w:color w:val="000000"/>
          <w:sz w:val="24"/>
          <w:szCs w:val="21"/>
          <w:u w:val="single"/>
        </w:rPr>
        <w:t xml:space="preserve">    </w:t>
      </w:r>
      <w:r>
        <w:rPr>
          <w:rFonts w:hint="eastAsia" w:ascii="宋体" w:hAnsi="宋体" w:eastAsia="宋体"/>
          <w:color w:val="000000"/>
          <w:sz w:val="24"/>
          <w:szCs w:val="21"/>
        </w:rPr>
        <w:t>的候选合作企业进行了资格评审确认。由专家成员、县“三旧”改造主管部门代表、项目属地街道代表和村集体经济组织成员代表等</w:t>
      </w:r>
      <w:r>
        <w:rPr>
          <w:rFonts w:ascii="宋体" w:hAnsi="宋体" w:eastAsia="宋体"/>
          <w:color w:val="000000"/>
          <w:sz w:val="24"/>
          <w:szCs w:val="21"/>
        </w:rPr>
        <w:t>7</w:t>
      </w:r>
      <w:r>
        <w:rPr>
          <w:rFonts w:hint="eastAsia" w:ascii="宋体" w:hAnsi="宋体" w:eastAsia="宋体"/>
          <w:color w:val="000000"/>
          <w:sz w:val="24"/>
          <w:szCs w:val="21"/>
        </w:rPr>
        <w:t>人组成，其中，专家成员</w:t>
      </w:r>
      <w:r>
        <w:rPr>
          <w:rFonts w:ascii="宋体" w:hAnsi="宋体" w:eastAsia="宋体"/>
          <w:color w:val="000000"/>
          <w:sz w:val="24"/>
          <w:szCs w:val="21"/>
        </w:rPr>
        <w:t xml:space="preserve"> 2 </w:t>
      </w:r>
      <w:r>
        <w:rPr>
          <w:rFonts w:hint="eastAsia" w:ascii="宋体" w:hAnsi="宋体" w:eastAsia="宋体"/>
          <w:color w:val="000000"/>
          <w:sz w:val="24"/>
          <w:szCs w:val="21"/>
        </w:rPr>
        <w:t>人、县“三旧”改造主管部门代表</w:t>
      </w:r>
      <w:r>
        <w:rPr>
          <w:rFonts w:ascii="宋体" w:hAnsi="宋体" w:eastAsia="宋体"/>
          <w:color w:val="000000"/>
          <w:sz w:val="24"/>
          <w:szCs w:val="21"/>
        </w:rPr>
        <w:t xml:space="preserve">1 </w:t>
      </w:r>
      <w:r>
        <w:rPr>
          <w:rFonts w:hint="eastAsia" w:ascii="宋体" w:hAnsi="宋体" w:eastAsia="宋体"/>
          <w:color w:val="000000"/>
          <w:sz w:val="24"/>
          <w:szCs w:val="21"/>
        </w:rPr>
        <w:t>人、镇街代表</w:t>
      </w:r>
      <w:r>
        <w:rPr>
          <w:rFonts w:ascii="宋体" w:hAnsi="宋体" w:eastAsia="宋体"/>
          <w:color w:val="000000"/>
          <w:sz w:val="24"/>
          <w:szCs w:val="21"/>
        </w:rPr>
        <w:t xml:space="preserve"> 1 </w:t>
      </w:r>
      <w:r>
        <w:rPr>
          <w:rFonts w:hint="eastAsia" w:ascii="宋体" w:hAnsi="宋体" w:eastAsia="宋体"/>
          <w:color w:val="000000"/>
          <w:sz w:val="24"/>
          <w:szCs w:val="21"/>
        </w:rPr>
        <w:t>人、村民代表</w:t>
      </w:r>
      <w:r>
        <w:rPr>
          <w:rFonts w:ascii="宋体" w:hAnsi="宋体" w:eastAsia="宋体"/>
          <w:color w:val="000000"/>
          <w:sz w:val="24"/>
          <w:szCs w:val="21"/>
        </w:rPr>
        <w:t xml:space="preserve"> 3 </w:t>
      </w:r>
      <w:r>
        <w:rPr>
          <w:rFonts w:hint="eastAsia" w:ascii="宋体" w:hAnsi="宋体" w:eastAsia="宋体"/>
          <w:color w:val="000000"/>
          <w:sz w:val="24"/>
          <w:szCs w:val="21"/>
        </w:rPr>
        <w:t>人（由村党支部、村委会、理事会、监事会成员或其他成员代表组成）。资格评审确认结果如下：</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一、资格评审确认结果</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（一）符合资格评审条件的企业名称：</w:t>
      </w:r>
      <w:r>
        <w:rPr>
          <w:rFonts w:ascii="宋体" w:hAnsi="宋体" w:eastAsia="宋体"/>
          <w:color w:val="000000"/>
          <w:sz w:val="24"/>
          <w:szCs w:val="21"/>
          <w:u w:val="single"/>
        </w:rPr>
        <w:t xml:space="preserve">                                     </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（二）不符合资格评审条件的企业名称</w:t>
      </w:r>
      <w:r>
        <w:rPr>
          <w:rFonts w:hint="eastAsia" w:ascii="宋体" w:hAnsi="宋体" w:eastAsia="宋体"/>
          <w:color w:val="000000"/>
          <w:sz w:val="24"/>
          <w:szCs w:val="21"/>
          <w:u w:val="single"/>
        </w:rPr>
        <w:t>：</w:t>
      </w:r>
      <w:r>
        <w:rPr>
          <w:rFonts w:ascii="宋体" w:hAnsi="宋体" w:eastAsia="宋体"/>
          <w:color w:val="000000"/>
          <w:sz w:val="24"/>
          <w:szCs w:val="21"/>
          <w:u w:val="single"/>
        </w:rPr>
        <w:t xml:space="preserve">                                  </w:t>
      </w:r>
      <w:r>
        <w:rPr>
          <w:rFonts w:ascii="宋体" w:hAnsi="宋体" w:eastAsia="宋体"/>
          <w:color w:val="000000"/>
          <w:sz w:val="24"/>
          <w:szCs w:val="21"/>
        </w:rPr>
        <w:t xml:space="preserve"> </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现根据</w:t>
      </w:r>
      <w:r>
        <w:rPr>
          <w:rFonts w:hint="eastAsia" w:ascii="宋体" w:hAnsi="宋体" w:eastAsia="宋体" w:cs="宋体"/>
          <w:color w:val="000000"/>
          <w:sz w:val="24"/>
          <w:szCs w:val="24"/>
        </w:rPr>
        <w:t>《新丰县人民政府关于印发〈新丰县“三旧”改造实施办法（试行）〉的通知》</w:t>
      </w:r>
      <w:r>
        <w:rPr>
          <w:rFonts w:hint="eastAsia" w:ascii="宋体" w:hAnsi="宋体" w:eastAsia="宋体"/>
          <w:color w:val="000000"/>
          <w:sz w:val="24"/>
          <w:szCs w:val="21"/>
        </w:rPr>
        <w:t>等有关规定，</w:t>
      </w:r>
      <w:r>
        <w:rPr>
          <w:rFonts w:ascii="宋体" w:hAnsi="宋体" w:eastAsia="宋体"/>
          <w:color w:val="000000"/>
          <w:sz w:val="24"/>
          <w:szCs w:val="21"/>
          <w:u w:val="single"/>
        </w:rPr>
        <w:t xml:space="preserve">     </w:t>
      </w:r>
      <w:r>
        <w:rPr>
          <w:rFonts w:hint="eastAsia" w:ascii="宋体" w:hAnsi="宋体" w:eastAsia="宋体"/>
          <w:color w:val="000000"/>
          <w:sz w:val="24"/>
          <w:szCs w:val="21"/>
        </w:rPr>
        <w:t>年</w:t>
      </w:r>
      <w:r>
        <w:rPr>
          <w:rFonts w:ascii="宋体" w:hAnsi="宋体" w:eastAsia="宋体"/>
          <w:color w:val="000000"/>
          <w:sz w:val="24"/>
          <w:szCs w:val="21"/>
          <w:u w:val="single"/>
        </w:rPr>
        <w:t xml:space="preserve">   </w:t>
      </w:r>
      <w:r>
        <w:rPr>
          <w:rFonts w:hint="eastAsia" w:ascii="宋体" w:hAnsi="宋体" w:eastAsia="宋体"/>
          <w:color w:val="000000"/>
          <w:sz w:val="24"/>
          <w:szCs w:val="21"/>
        </w:rPr>
        <w:t>月</w:t>
      </w:r>
      <w:r>
        <w:rPr>
          <w:rFonts w:ascii="宋体" w:hAnsi="宋体" w:eastAsia="宋体"/>
          <w:color w:val="000000"/>
          <w:sz w:val="24"/>
          <w:szCs w:val="21"/>
          <w:u w:val="single"/>
        </w:rPr>
        <w:t xml:space="preserve">   </w:t>
      </w:r>
      <w:r>
        <w:rPr>
          <w:rFonts w:hint="eastAsia" w:ascii="宋体" w:hAnsi="宋体" w:eastAsia="宋体"/>
          <w:color w:val="000000"/>
          <w:sz w:val="24"/>
          <w:szCs w:val="21"/>
        </w:rPr>
        <w:t>日，我村在</w:t>
      </w:r>
      <w:r>
        <w:rPr>
          <w:rFonts w:ascii="宋体" w:hAnsi="宋体" w:eastAsia="宋体"/>
          <w:color w:val="000000"/>
          <w:sz w:val="24"/>
          <w:szCs w:val="21"/>
          <w:u w:val="single"/>
        </w:rPr>
        <w:t xml:space="preserve">                </w:t>
      </w:r>
      <w:r>
        <w:rPr>
          <w:rFonts w:hint="eastAsia" w:ascii="宋体" w:hAnsi="宋体" w:eastAsia="宋体"/>
          <w:color w:val="000000"/>
          <w:sz w:val="24"/>
          <w:szCs w:val="21"/>
        </w:rPr>
        <w:t>召开村集体经济组织□成员大会</w:t>
      </w:r>
      <w:r>
        <w:rPr>
          <w:rFonts w:ascii="宋体" w:hAnsi="宋体" w:eastAsia="宋体"/>
          <w:color w:val="000000"/>
          <w:sz w:val="24"/>
          <w:szCs w:val="21"/>
        </w:rPr>
        <w:t>/</w:t>
      </w:r>
      <w:r>
        <w:rPr>
          <w:rFonts w:hint="eastAsia" w:ascii="宋体" w:hAnsi="宋体" w:eastAsia="宋体"/>
          <w:color w:val="000000"/>
          <w:sz w:val="24"/>
          <w:szCs w:val="21"/>
        </w:rPr>
        <w:t>□户代表大会</w:t>
      </w:r>
      <w:r>
        <w:rPr>
          <w:rFonts w:ascii="宋体" w:hAnsi="宋体" w:eastAsia="宋体"/>
          <w:color w:val="000000"/>
          <w:sz w:val="24"/>
          <w:szCs w:val="21"/>
        </w:rPr>
        <w:t>/</w:t>
      </w:r>
      <w:r>
        <w:rPr>
          <w:rFonts w:hint="eastAsia" w:ascii="宋体" w:hAnsi="宋体" w:eastAsia="宋体"/>
          <w:color w:val="000000"/>
          <w:sz w:val="24"/>
          <w:szCs w:val="21"/>
        </w:rPr>
        <w:t>□成员代表会议，就</w:t>
      </w:r>
      <w:r>
        <w:rPr>
          <w:rFonts w:ascii="宋体" w:hAnsi="宋体" w:eastAsia="宋体"/>
          <w:color w:val="000000"/>
          <w:sz w:val="24"/>
          <w:szCs w:val="21"/>
          <w:u w:val="single"/>
        </w:rPr>
        <w:t xml:space="preserve">            </w:t>
      </w:r>
      <w:r>
        <w:rPr>
          <w:rFonts w:hint="eastAsia" w:ascii="宋体" w:hAnsi="宋体" w:eastAsia="宋体"/>
          <w:color w:val="000000"/>
          <w:sz w:val="24"/>
          <w:szCs w:val="21"/>
          <w:u w:val="single"/>
        </w:rPr>
        <w:t>村旧村更新改造项目</w:t>
      </w:r>
      <w:r>
        <w:rPr>
          <w:rFonts w:ascii="宋体" w:hAnsi="宋体" w:eastAsia="宋体"/>
          <w:color w:val="000000"/>
          <w:sz w:val="24"/>
          <w:szCs w:val="21"/>
          <w:u w:val="single"/>
        </w:rPr>
        <w:t xml:space="preserve">    </w:t>
      </w:r>
      <w:r>
        <w:rPr>
          <w:rFonts w:hint="eastAsia" w:ascii="宋体" w:hAnsi="宋体" w:eastAsia="宋体"/>
          <w:color w:val="000000"/>
          <w:sz w:val="24"/>
          <w:szCs w:val="21"/>
        </w:rPr>
        <w:t>确定合作企业事宜进行了表决。本村集体经济组织成员代表共计</w:t>
      </w:r>
      <w:r>
        <w:rPr>
          <w:rFonts w:ascii="宋体" w:hAnsi="宋体" w:eastAsia="宋体"/>
          <w:color w:val="000000"/>
          <w:sz w:val="24"/>
          <w:szCs w:val="21"/>
          <w:u w:val="single"/>
        </w:rPr>
        <w:t xml:space="preserve">     </w:t>
      </w:r>
      <w:r>
        <w:rPr>
          <w:rFonts w:hint="eastAsia" w:ascii="宋体" w:hAnsi="宋体" w:eastAsia="宋体"/>
          <w:color w:val="000000"/>
          <w:sz w:val="24"/>
          <w:szCs w:val="21"/>
        </w:rPr>
        <w:t>人，本次会议应参加表决</w:t>
      </w:r>
      <w:r>
        <w:rPr>
          <w:rFonts w:ascii="宋体" w:hAnsi="宋体" w:eastAsia="宋体"/>
          <w:color w:val="000000"/>
          <w:sz w:val="24"/>
          <w:szCs w:val="21"/>
          <w:u w:val="single"/>
        </w:rPr>
        <w:t xml:space="preserve">      </w:t>
      </w:r>
      <w:r>
        <w:rPr>
          <w:rFonts w:hint="eastAsia" w:ascii="宋体" w:hAnsi="宋体" w:eastAsia="宋体"/>
          <w:color w:val="000000"/>
          <w:sz w:val="24"/>
          <w:szCs w:val="21"/>
        </w:rPr>
        <w:t>人，实际参加表决</w:t>
      </w:r>
      <w:r>
        <w:rPr>
          <w:rFonts w:ascii="宋体" w:hAnsi="宋体" w:eastAsia="宋体"/>
          <w:color w:val="000000"/>
          <w:sz w:val="24"/>
          <w:szCs w:val="21"/>
          <w:u w:val="single"/>
        </w:rPr>
        <w:t xml:space="preserve">      </w:t>
      </w:r>
      <w:r>
        <w:rPr>
          <w:rFonts w:hint="eastAsia" w:ascii="宋体" w:hAnsi="宋体" w:eastAsia="宋体"/>
          <w:color w:val="000000"/>
          <w:sz w:val="24"/>
          <w:szCs w:val="21"/>
        </w:rPr>
        <w:t>人。现将会议表决结果公示如下：</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二、表决情况</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同意人数：</w:t>
      </w:r>
      <w:r>
        <w:rPr>
          <w:rFonts w:ascii="宋体" w:hAnsi="宋体" w:eastAsia="宋体"/>
          <w:color w:val="000000"/>
          <w:sz w:val="24"/>
          <w:szCs w:val="21"/>
          <w:u w:val="single"/>
        </w:rPr>
        <w:t xml:space="preserve">     </w:t>
      </w:r>
      <w:r>
        <w:rPr>
          <w:rFonts w:hint="eastAsia" w:ascii="宋体" w:hAnsi="宋体" w:eastAsia="宋体"/>
          <w:color w:val="000000"/>
          <w:sz w:val="24"/>
          <w:szCs w:val="21"/>
        </w:rPr>
        <w:t>人，占本村集体经济组织成员人数的</w:t>
      </w:r>
      <w:r>
        <w:rPr>
          <w:rFonts w:ascii="宋体" w:hAnsi="宋体" w:eastAsia="宋体"/>
          <w:color w:val="000000"/>
          <w:sz w:val="24"/>
          <w:szCs w:val="21"/>
          <w:u w:val="single"/>
        </w:rPr>
        <w:t xml:space="preserve">     </w:t>
      </w:r>
      <w:r>
        <w:rPr>
          <w:rFonts w:ascii="宋体" w:hAnsi="宋体" w:eastAsia="宋体"/>
          <w:color w:val="000000"/>
          <w:sz w:val="24"/>
          <w:szCs w:val="21"/>
        </w:rPr>
        <w:t>%</w:t>
      </w:r>
      <w:r>
        <w:rPr>
          <w:rFonts w:hint="eastAsia" w:ascii="宋体" w:hAnsi="宋体" w:eastAsia="宋体"/>
          <w:color w:val="000000"/>
          <w:sz w:val="24"/>
          <w:szCs w:val="21"/>
        </w:rPr>
        <w:t>；</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反对人数：</w:t>
      </w:r>
      <w:r>
        <w:rPr>
          <w:rFonts w:ascii="宋体" w:hAnsi="宋体" w:eastAsia="宋体"/>
          <w:color w:val="000000"/>
          <w:sz w:val="24"/>
          <w:szCs w:val="21"/>
          <w:u w:val="single"/>
        </w:rPr>
        <w:t xml:space="preserve">     </w:t>
      </w:r>
      <w:r>
        <w:rPr>
          <w:rFonts w:hint="eastAsia" w:ascii="宋体" w:hAnsi="宋体" w:eastAsia="宋体"/>
          <w:color w:val="000000"/>
          <w:sz w:val="24"/>
          <w:szCs w:val="21"/>
        </w:rPr>
        <w:t>人，占本村集体经济组织成员人数的</w:t>
      </w:r>
      <w:r>
        <w:rPr>
          <w:rFonts w:ascii="宋体" w:hAnsi="宋体" w:eastAsia="宋体"/>
          <w:color w:val="000000"/>
          <w:sz w:val="24"/>
          <w:szCs w:val="21"/>
          <w:u w:val="single"/>
        </w:rPr>
        <w:t xml:space="preserve">     </w:t>
      </w:r>
      <w:r>
        <w:rPr>
          <w:rFonts w:ascii="宋体" w:hAnsi="宋体" w:eastAsia="宋体"/>
          <w:color w:val="000000"/>
          <w:sz w:val="24"/>
          <w:szCs w:val="21"/>
        </w:rPr>
        <w:t>%</w:t>
      </w:r>
      <w:r>
        <w:rPr>
          <w:rFonts w:hint="eastAsia" w:ascii="宋体" w:hAnsi="宋体" w:eastAsia="宋体"/>
          <w:color w:val="000000"/>
          <w:sz w:val="24"/>
          <w:szCs w:val="21"/>
        </w:rPr>
        <w:t>；</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弃权人数：</w:t>
      </w:r>
      <w:r>
        <w:rPr>
          <w:rFonts w:ascii="宋体" w:hAnsi="宋体" w:eastAsia="宋体"/>
          <w:color w:val="000000"/>
          <w:sz w:val="24"/>
          <w:szCs w:val="21"/>
          <w:u w:val="single"/>
        </w:rPr>
        <w:t xml:space="preserve">     </w:t>
      </w:r>
      <w:r>
        <w:rPr>
          <w:rFonts w:hint="eastAsia" w:ascii="宋体" w:hAnsi="宋体" w:eastAsia="宋体"/>
          <w:color w:val="000000"/>
          <w:sz w:val="24"/>
          <w:szCs w:val="21"/>
        </w:rPr>
        <w:t>人，占本村集体经济组织成员人数的</w:t>
      </w:r>
      <w:r>
        <w:rPr>
          <w:rFonts w:ascii="宋体" w:hAnsi="宋体" w:eastAsia="宋体"/>
          <w:color w:val="000000"/>
          <w:sz w:val="24"/>
          <w:szCs w:val="21"/>
          <w:u w:val="single"/>
        </w:rPr>
        <w:t xml:space="preserve">     </w:t>
      </w:r>
      <w:r>
        <w:rPr>
          <w:rFonts w:ascii="宋体" w:hAnsi="宋体" w:eastAsia="宋体"/>
          <w:color w:val="000000"/>
          <w:sz w:val="24"/>
          <w:szCs w:val="21"/>
        </w:rPr>
        <w:t>%</w:t>
      </w:r>
      <w:r>
        <w:rPr>
          <w:rFonts w:hint="eastAsia" w:ascii="宋体" w:hAnsi="宋体" w:eastAsia="宋体"/>
          <w:color w:val="000000"/>
          <w:sz w:val="24"/>
          <w:szCs w:val="21"/>
        </w:rPr>
        <w:t>；</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三、决议情况</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根据上述表决情况，本村集体经济组织成员会议决议如下：</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同意</w:t>
      </w:r>
      <w:r>
        <w:rPr>
          <w:rFonts w:ascii="宋体" w:hAnsi="宋体" w:eastAsia="宋体"/>
          <w:color w:val="000000"/>
          <w:sz w:val="24"/>
          <w:szCs w:val="21"/>
          <w:u w:val="single"/>
        </w:rPr>
        <w:t xml:space="preserve">     </w:t>
      </w:r>
      <w:r>
        <w:rPr>
          <w:rFonts w:hint="eastAsia" w:ascii="宋体" w:hAnsi="宋体" w:eastAsia="宋体"/>
          <w:color w:val="000000"/>
          <w:sz w:val="24"/>
          <w:szCs w:val="21"/>
          <w:u w:val="single"/>
        </w:rPr>
        <w:t>（企业名称）</w:t>
      </w:r>
      <w:r>
        <w:rPr>
          <w:rFonts w:ascii="宋体" w:hAnsi="宋体" w:eastAsia="宋体"/>
          <w:color w:val="000000"/>
          <w:sz w:val="24"/>
          <w:szCs w:val="21"/>
          <w:u w:val="single"/>
        </w:rPr>
        <w:t xml:space="preserve">     </w:t>
      </w:r>
      <w:r>
        <w:rPr>
          <w:rFonts w:hint="eastAsia" w:ascii="宋体" w:hAnsi="宋体" w:eastAsia="宋体"/>
          <w:color w:val="000000"/>
          <w:sz w:val="24"/>
          <w:szCs w:val="21"/>
        </w:rPr>
        <w:t>为合作企业。</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四、本次成员会议决议的公示时间为</w:t>
      </w:r>
      <w:r>
        <w:rPr>
          <w:rFonts w:ascii="宋体" w:hAnsi="宋体" w:eastAsia="宋体"/>
          <w:color w:val="000000"/>
          <w:sz w:val="24"/>
          <w:szCs w:val="21"/>
          <w:u w:val="single"/>
        </w:rPr>
        <w:t xml:space="preserve">       </w:t>
      </w:r>
      <w:r>
        <w:rPr>
          <w:rFonts w:hint="eastAsia" w:ascii="宋体" w:hAnsi="宋体" w:eastAsia="宋体"/>
          <w:color w:val="000000"/>
          <w:sz w:val="24"/>
          <w:szCs w:val="21"/>
        </w:rPr>
        <w:t>日，公示日期由</w:t>
      </w:r>
      <w:r>
        <w:rPr>
          <w:rFonts w:ascii="宋体" w:hAnsi="宋体" w:eastAsia="宋体"/>
          <w:color w:val="000000"/>
          <w:sz w:val="24"/>
          <w:szCs w:val="21"/>
          <w:u w:val="single"/>
        </w:rPr>
        <w:t xml:space="preserve">    </w:t>
      </w:r>
      <w:r>
        <w:rPr>
          <w:rFonts w:hint="eastAsia" w:ascii="宋体" w:hAnsi="宋体" w:eastAsia="宋体"/>
          <w:color w:val="000000"/>
          <w:sz w:val="24"/>
          <w:szCs w:val="21"/>
        </w:rPr>
        <w:t>年</w:t>
      </w:r>
      <w:r>
        <w:rPr>
          <w:rFonts w:ascii="宋体" w:hAnsi="宋体" w:eastAsia="宋体"/>
          <w:color w:val="000000"/>
          <w:sz w:val="24"/>
          <w:szCs w:val="21"/>
          <w:u w:val="single"/>
        </w:rPr>
        <w:t xml:space="preserve">   </w:t>
      </w:r>
      <w:r>
        <w:rPr>
          <w:rFonts w:hint="eastAsia" w:ascii="宋体" w:hAnsi="宋体" w:eastAsia="宋体"/>
          <w:color w:val="000000"/>
          <w:sz w:val="24"/>
          <w:szCs w:val="21"/>
        </w:rPr>
        <w:t>月</w:t>
      </w:r>
      <w:r>
        <w:rPr>
          <w:rFonts w:ascii="宋体" w:hAnsi="宋体" w:eastAsia="宋体"/>
          <w:color w:val="000000"/>
          <w:sz w:val="24"/>
          <w:szCs w:val="21"/>
          <w:u w:val="single"/>
        </w:rPr>
        <w:t xml:space="preserve">   </w:t>
      </w:r>
      <w:r>
        <w:rPr>
          <w:rFonts w:hint="eastAsia" w:ascii="宋体" w:hAnsi="宋体" w:eastAsia="宋体"/>
          <w:color w:val="000000"/>
          <w:sz w:val="24"/>
          <w:szCs w:val="21"/>
        </w:rPr>
        <w:t>日至</w:t>
      </w:r>
      <w:r>
        <w:rPr>
          <w:rFonts w:ascii="宋体" w:hAnsi="宋体" w:eastAsia="宋体"/>
          <w:color w:val="000000"/>
          <w:sz w:val="24"/>
          <w:szCs w:val="21"/>
          <w:u w:val="single"/>
        </w:rPr>
        <w:t xml:space="preserve">    </w:t>
      </w:r>
      <w:r>
        <w:rPr>
          <w:rFonts w:hint="eastAsia" w:ascii="宋体" w:hAnsi="宋体" w:eastAsia="宋体"/>
          <w:color w:val="000000"/>
          <w:sz w:val="24"/>
          <w:szCs w:val="21"/>
        </w:rPr>
        <w:t>年</w:t>
      </w:r>
      <w:r>
        <w:rPr>
          <w:rFonts w:ascii="宋体" w:hAnsi="宋体" w:eastAsia="宋体"/>
          <w:color w:val="000000"/>
          <w:sz w:val="24"/>
          <w:szCs w:val="21"/>
          <w:u w:val="single"/>
        </w:rPr>
        <w:t xml:space="preserve">   </w:t>
      </w:r>
      <w:r>
        <w:rPr>
          <w:rFonts w:hint="eastAsia" w:ascii="宋体" w:hAnsi="宋体" w:eastAsia="宋体"/>
          <w:color w:val="000000"/>
          <w:sz w:val="24"/>
          <w:szCs w:val="21"/>
        </w:rPr>
        <w:t>月</w:t>
      </w:r>
      <w:r>
        <w:rPr>
          <w:rFonts w:ascii="宋体" w:hAnsi="宋体" w:eastAsia="宋体"/>
          <w:color w:val="000000"/>
          <w:sz w:val="24"/>
          <w:szCs w:val="21"/>
          <w:u w:val="single"/>
        </w:rPr>
        <w:t xml:space="preserve">   </w:t>
      </w:r>
      <w:r>
        <w:rPr>
          <w:rFonts w:hint="eastAsia" w:ascii="宋体" w:hAnsi="宋体" w:eastAsia="宋体"/>
          <w:color w:val="000000"/>
          <w:sz w:val="24"/>
          <w:szCs w:val="21"/>
        </w:rPr>
        <w:t>日止。</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在规定的公示期内对本决议有异议的，请按如下联系方式以书面形式向交易发起人提出。</w:t>
      </w:r>
    </w:p>
    <w:p>
      <w:pPr>
        <w:spacing w:line="360" w:lineRule="auto"/>
        <w:ind w:firstLine="480" w:firstLineChars="200"/>
        <w:rPr>
          <w:rFonts w:ascii="宋体" w:hAnsi="宋体" w:eastAsia="宋体"/>
          <w:color w:val="000000"/>
          <w:sz w:val="24"/>
          <w:szCs w:val="21"/>
          <w:u w:val="single"/>
        </w:rPr>
      </w:pPr>
      <w:r>
        <w:rPr>
          <w:rFonts w:hint="eastAsia" w:ascii="宋体" w:hAnsi="宋体" w:eastAsia="宋体"/>
          <w:color w:val="000000"/>
          <w:sz w:val="24"/>
          <w:szCs w:val="21"/>
        </w:rPr>
        <w:t>村集体经济组织：</w:t>
      </w:r>
      <w:r>
        <w:rPr>
          <w:rFonts w:ascii="宋体" w:hAnsi="宋体" w:eastAsia="宋体"/>
          <w:color w:val="000000"/>
          <w:sz w:val="24"/>
          <w:szCs w:val="21"/>
          <w:u w:val="single"/>
        </w:rPr>
        <w:t xml:space="preserve">                         </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联系地址：</w:t>
      </w:r>
      <w:r>
        <w:rPr>
          <w:rFonts w:ascii="宋体" w:hAnsi="宋体" w:eastAsia="宋体"/>
          <w:color w:val="000000"/>
          <w:sz w:val="24"/>
          <w:szCs w:val="21"/>
          <w:u w:val="single"/>
        </w:rPr>
        <w:t xml:space="preserve">                         </w:t>
      </w:r>
      <w:r>
        <w:rPr>
          <w:rFonts w:hint="eastAsia" w:ascii="宋体" w:hAnsi="宋体" w:eastAsia="宋体"/>
          <w:color w:val="000000"/>
          <w:sz w:val="24"/>
          <w:szCs w:val="21"/>
        </w:rPr>
        <w:t>；邮编：</w:t>
      </w:r>
      <w:r>
        <w:rPr>
          <w:rFonts w:ascii="宋体" w:hAnsi="宋体" w:eastAsia="宋体"/>
          <w:color w:val="000000"/>
          <w:sz w:val="24"/>
          <w:szCs w:val="21"/>
          <w:u w:val="single"/>
        </w:rPr>
        <w:t xml:space="preserve">              </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联</w:t>
      </w:r>
      <w:r>
        <w:rPr>
          <w:rFonts w:ascii="宋体" w:hAnsi="宋体" w:eastAsia="宋体"/>
          <w:color w:val="000000"/>
          <w:sz w:val="24"/>
          <w:szCs w:val="21"/>
        </w:rPr>
        <w:t xml:space="preserve"> </w:t>
      </w:r>
      <w:r>
        <w:rPr>
          <w:rFonts w:hint="eastAsia" w:ascii="宋体" w:hAnsi="宋体" w:eastAsia="宋体"/>
          <w:color w:val="000000"/>
          <w:sz w:val="24"/>
          <w:szCs w:val="21"/>
        </w:rPr>
        <w:t>系</w:t>
      </w:r>
      <w:r>
        <w:rPr>
          <w:rFonts w:ascii="宋体" w:hAnsi="宋体" w:eastAsia="宋体"/>
          <w:color w:val="000000"/>
          <w:sz w:val="24"/>
          <w:szCs w:val="21"/>
        </w:rPr>
        <w:t xml:space="preserve"> </w:t>
      </w:r>
      <w:r>
        <w:rPr>
          <w:rFonts w:hint="eastAsia" w:ascii="宋体" w:hAnsi="宋体" w:eastAsia="宋体"/>
          <w:color w:val="000000"/>
          <w:sz w:val="24"/>
          <w:szCs w:val="21"/>
        </w:rPr>
        <w:t>人：</w:t>
      </w:r>
      <w:r>
        <w:rPr>
          <w:rFonts w:ascii="宋体" w:hAnsi="宋体" w:eastAsia="宋体"/>
          <w:color w:val="000000"/>
          <w:sz w:val="24"/>
          <w:szCs w:val="21"/>
          <w:u w:val="single"/>
        </w:rPr>
        <w:t xml:space="preserve">                   </w:t>
      </w:r>
      <w:r>
        <w:rPr>
          <w:rFonts w:hint="eastAsia" w:ascii="宋体" w:hAnsi="宋体" w:eastAsia="宋体"/>
          <w:color w:val="000000"/>
          <w:sz w:val="24"/>
          <w:szCs w:val="21"/>
        </w:rPr>
        <w:t>联系电话：</w:t>
      </w:r>
      <w:r>
        <w:rPr>
          <w:rFonts w:ascii="宋体" w:hAnsi="宋体" w:eastAsia="宋体"/>
          <w:color w:val="000000"/>
          <w:sz w:val="24"/>
          <w:szCs w:val="21"/>
          <w:u w:val="single"/>
        </w:rPr>
        <w:t xml:space="preserve">                  </w:t>
      </w:r>
    </w:p>
    <w:p>
      <w:pPr>
        <w:spacing w:line="360" w:lineRule="auto"/>
        <w:ind w:firstLine="480" w:firstLineChars="200"/>
        <w:rPr>
          <w:rFonts w:ascii="宋体" w:hAnsi="宋体" w:eastAsia="宋体"/>
          <w:color w:val="000000"/>
          <w:sz w:val="24"/>
          <w:szCs w:val="21"/>
        </w:rPr>
      </w:pPr>
    </w:p>
    <w:p>
      <w:pPr>
        <w:spacing w:line="360" w:lineRule="auto"/>
        <w:ind w:firstLine="480" w:firstLineChars="200"/>
        <w:rPr>
          <w:rFonts w:ascii="宋体" w:hAnsi="宋体" w:eastAsia="宋体"/>
          <w:color w:val="000000"/>
          <w:sz w:val="24"/>
          <w:szCs w:val="21"/>
        </w:rPr>
      </w:pPr>
    </w:p>
    <w:p>
      <w:pPr>
        <w:spacing w:line="360" w:lineRule="auto"/>
        <w:ind w:firstLine="480" w:firstLineChars="200"/>
        <w:rPr>
          <w:rFonts w:ascii="宋体" w:hAnsi="宋体" w:eastAsia="宋体"/>
          <w:color w:val="000000"/>
          <w:sz w:val="24"/>
          <w:szCs w:val="21"/>
          <w:u w:val="single"/>
        </w:rPr>
      </w:pPr>
      <w:r>
        <w:rPr>
          <w:rFonts w:ascii="宋体" w:hAnsi="宋体" w:eastAsia="宋体"/>
          <w:color w:val="000000"/>
          <w:sz w:val="24"/>
          <w:szCs w:val="21"/>
        </w:rPr>
        <w:t xml:space="preserve">                                   </w:t>
      </w:r>
      <w:r>
        <w:rPr>
          <w:rFonts w:hint="eastAsia" w:ascii="宋体" w:hAnsi="宋体" w:eastAsia="宋体"/>
          <w:color w:val="000000"/>
          <w:sz w:val="24"/>
          <w:szCs w:val="21"/>
        </w:rPr>
        <w:t>公示人：</w:t>
      </w:r>
      <w:r>
        <w:rPr>
          <w:rFonts w:ascii="宋体" w:hAnsi="宋体" w:eastAsia="宋体"/>
          <w:color w:val="000000"/>
          <w:sz w:val="24"/>
          <w:szCs w:val="21"/>
          <w:u w:val="single"/>
        </w:rPr>
        <w:t xml:space="preserve">    </w:t>
      </w:r>
      <w:r>
        <w:rPr>
          <w:rFonts w:hint="eastAsia" w:ascii="宋体" w:hAnsi="宋体" w:eastAsia="宋体"/>
          <w:color w:val="000000"/>
          <w:sz w:val="24"/>
          <w:szCs w:val="21"/>
          <w:u w:val="single"/>
        </w:rPr>
        <w:t>村集体经济组织</w:t>
      </w:r>
      <w:r>
        <w:rPr>
          <w:rFonts w:ascii="宋体" w:hAnsi="宋体" w:eastAsia="宋体"/>
          <w:color w:val="000000"/>
          <w:sz w:val="24"/>
          <w:szCs w:val="21"/>
          <w:u w:val="single"/>
        </w:rPr>
        <w:t xml:space="preserve">    </w:t>
      </w:r>
    </w:p>
    <w:p>
      <w:pPr>
        <w:spacing w:line="360" w:lineRule="auto"/>
        <w:ind w:firstLine="480" w:firstLineChars="200"/>
        <w:rPr>
          <w:rFonts w:ascii="宋体" w:hAnsi="宋体" w:eastAsia="宋体"/>
          <w:color w:val="000000"/>
          <w:sz w:val="24"/>
          <w:szCs w:val="21"/>
        </w:rPr>
      </w:pPr>
      <w:r>
        <w:rPr>
          <w:rFonts w:ascii="宋体" w:hAnsi="宋体" w:eastAsia="宋体"/>
          <w:color w:val="000000"/>
          <w:sz w:val="24"/>
          <w:szCs w:val="21"/>
        </w:rPr>
        <w:t xml:space="preserve">                                                  </w:t>
      </w:r>
      <w:r>
        <w:rPr>
          <w:rFonts w:hint="eastAsia" w:ascii="宋体" w:hAnsi="宋体" w:eastAsia="宋体"/>
          <w:color w:val="000000"/>
          <w:sz w:val="24"/>
          <w:szCs w:val="21"/>
        </w:rPr>
        <w:t>年</w:t>
      </w:r>
      <w:r>
        <w:rPr>
          <w:rFonts w:ascii="宋体" w:hAnsi="宋体" w:eastAsia="宋体"/>
          <w:color w:val="000000"/>
          <w:sz w:val="24"/>
          <w:szCs w:val="21"/>
        </w:rPr>
        <w:t xml:space="preserve">     </w:t>
      </w:r>
      <w:r>
        <w:rPr>
          <w:rFonts w:hint="eastAsia" w:ascii="宋体" w:hAnsi="宋体" w:eastAsia="宋体"/>
          <w:color w:val="000000"/>
          <w:sz w:val="24"/>
          <w:szCs w:val="21"/>
        </w:rPr>
        <w:t>月</w:t>
      </w:r>
      <w:r>
        <w:rPr>
          <w:rFonts w:ascii="宋体" w:hAnsi="宋体" w:eastAsia="宋体"/>
          <w:color w:val="000000"/>
          <w:sz w:val="24"/>
          <w:szCs w:val="21"/>
        </w:rPr>
        <w:t xml:space="preserve">     </w:t>
      </w:r>
      <w:r>
        <w:rPr>
          <w:rFonts w:hint="eastAsia" w:ascii="宋体" w:hAnsi="宋体" w:eastAsia="宋体"/>
          <w:color w:val="000000"/>
          <w:sz w:val="24"/>
          <w:szCs w:val="21"/>
        </w:rPr>
        <w:t>日</w:t>
      </w:r>
    </w:p>
    <w:p>
      <w:pPr>
        <w:widowControl/>
        <w:jc w:val="left"/>
        <w:rPr>
          <w:rStyle w:val="9"/>
          <w:rFonts w:ascii="宋体" w:hAnsi="宋体" w:eastAsia="宋体"/>
          <w:spacing w:val="23"/>
          <w:sz w:val="28"/>
          <w:szCs w:val="28"/>
        </w:rPr>
      </w:pPr>
      <w:r>
        <w:rPr>
          <w:rStyle w:val="9"/>
          <w:rFonts w:ascii="宋体" w:hAnsi="宋体" w:eastAsia="宋体"/>
          <w:spacing w:val="23"/>
          <w:sz w:val="28"/>
          <w:szCs w:val="28"/>
        </w:rPr>
        <w:br w:type="page"/>
      </w:r>
    </w:p>
    <w:p>
      <w:pPr>
        <w:spacing w:line="360" w:lineRule="auto"/>
        <w:rPr>
          <w:rFonts w:hAnsi="宋体"/>
          <w:b/>
          <w:sz w:val="32"/>
          <w:szCs w:val="32"/>
        </w:rPr>
      </w:pPr>
      <w:r>
        <w:rPr>
          <w:rFonts w:hint="eastAsia" w:ascii="宋体" w:hAnsi="宋体" w:eastAsia="宋体"/>
          <w:color w:val="000000"/>
          <w:szCs w:val="21"/>
        </w:rPr>
        <w:t>附件</w:t>
      </w:r>
      <w:r>
        <w:rPr>
          <w:rFonts w:ascii="宋体" w:hAnsi="宋体" w:eastAsia="宋体"/>
          <w:color w:val="000000"/>
          <w:szCs w:val="21"/>
        </w:rPr>
        <w:t>6</w:t>
      </w:r>
    </w:p>
    <w:p>
      <w:pPr>
        <w:jc w:val="center"/>
        <w:rPr>
          <w:rFonts w:ascii="宋体" w:hAnsi="宋体" w:eastAsia="宋体"/>
          <w:b/>
          <w:bCs/>
          <w:color w:val="000000"/>
          <w:sz w:val="36"/>
          <w:szCs w:val="21"/>
        </w:rPr>
      </w:pPr>
      <w:r>
        <w:rPr>
          <w:rFonts w:ascii="宋体" w:hAnsi="宋体" w:eastAsia="宋体"/>
          <w:b/>
          <w:bCs/>
          <w:color w:val="000000"/>
          <w:sz w:val="36"/>
          <w:szCs w:val="21"/>
          <w:u w:val="single"/>
        </w:rPr>
        <w:t xml:space="preserve">           </w:t>
      </w:r>
      <w:r>
        <w:rPr>
          <w:rFonts w:hint="eastAsia" w:ascii="宋体" w:hAnsi="宋体" w:eastAsia="宋体"/>
          <w:b/>
          <w:bCs/>
          <w:color w:val="000000"/>
          <w:sz w:val="36"/>
          <w:szCs w:val="21"/>
        </w:rPr>
        <w:t>村更新改造项目公开选择合作企业</w:t>
      </w:r>
    </w:p>
    <w:p>
      <w:pPr>
        <w:jc w:val="center"/>
        <w:rPr>
          <w:rFonts w:ascii="宋体" w:hAnsi="宋体" w:eastAsia="宋体"/>
          <w:b/>
          <w:bCs/>
          <w:color w:val="000000"/>
          <w:sz w:val="36"/>
          <w:szCs w:val="21"/>
        </w:rPr>
      </w:pPr>
      <w:r>
        <w:rPr>
          <w:rFonts w:hint="eastAsia" w:ascii="宋体" w:hAnsi="宋体" w:eastAsia="宋体"/>
          <w:b/>
          <w:bCs/>
          <w:color w:val="000000"/>
          <w:sz w:val="36"/>
          <w:szCs w:val="21"/>
        </w:rPr>
        <w:t>表决大会结果公示的函</w:t>
      </w:r>
    </w:p>
    <w:p>
      <w:pPr>
        <w:shd w:val="clear" w:color="auto" w:fill="FFFFFF"/>
        <w:spacing w:line="480" w:lineRule="exact"/>
        <w:ind w:left="210" w:leftChars="100"/>
        <w:jc w:val="center"/>
        <w:rPr>
          <w:rFonts w:ascii="宋体" w:eastAsia="宋体" w:cs="宋体"/>
          <w:sz w:val="30"/>
          <w:szCs w:val="30"/>
          <w:shd w:val="clear" w:color="auto" w:fill="FFFFFF"/>
        </w:rPr>
      </w:pPr>
    </w:p>
    <w:p>
      <w:pPr>
        <w:rPr>
          <w:rFonts w:ascii="宋体" w:eastAsia="宋体"/>
          <w:b/>
          <w:sz w:val="28"/>
          <w:szCs w:val="28"/>
        </w:rPr>
      </w:pPr>
    </w:p>
    <w:p>
      <w:pPr>
        <w:spacing w:line="360" w:lineRule="auto"/>
        <w:rPr>
          <w:rFonts w:ascii="宋体" w:hAnsi="宋体" w:eastAsia="宋体"/>
          <w:color w:val="000000"/>
          <w:sz w:val="24"/>
          <w:szCs w:val="21"/>
        </w:rPr>
      </w:pPr>
      <w:r>
        <w:rPr>
          <w:rFonts w:hint="eastAsia" w:ascii="宋体" w:hAnsi="宋体" w:eastAsia="宋体"/>
          <w:color w:val="000000"/>
          <w:sz w:val="24"/>
          <w:szCs w:val="21"/>
        </w:rPr>
        <w:t>新丰自然资源局：</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按照交易公告文件要求，本村更新改造项目公开选择合作企业</w:t>
      </w:r>
      <w:r>
        <w:rPr>
          <w:rFonts w:ascii="宋体" w:hAnsi="宋体" w:eastAsia="宋体"/>
          <w:color w:val="000000"/>
          <w:sz w:val="24"/>
          <w:szCs w:val="21"/>
        </w:rPr>
        <w:t xml:space="preserve"> </w:t>
      </w:r>
      <w:r>
        <w:rPr>
          <w:rFonts w:hint="eastAsia" w:ascii="宋体" w:hAnsi="宋体" w:eastAsia="宋体"/>
          <w:color w:val="000000"/>
          <w:sz w:val="24"/>
          <w:szCs w:val="21"/>
        </w:rPr>
        <w:t>（成员代表会议）</w:t>
      </w:r>
      <w:r>
        <w:rPr>
          <w:rFonts w:ascii="宋体" w:hAnsi="宋体" w:eastAsia="宋体"/>
          <w:color w:val="000000"/>
          <w:sz w:val="24"/>
          <w:szCs w:val="21"/>
        </w:rPr>
        <w:t xml:space="preserve">   </w:t>
      </w:r>
      <w:r>
        <w:rPr>
          <w:rFonts w:hint="eastAsia" w:ascii="宋体" w:hAnsi="宋体" w:eastAsia="宋体"/>
          <w:color w:val="000000"/>
          <w:sz w:val="24"/>
          <w:szCs w:val="21"/>
        </w:rPr>
        <w:t>表决大会已于</w:t>
      </w:r>
      <w:r>
        <w:rPr>
          <w:rFonts w:ascii="宋体" w:hAnsi="宋体" w:eastAsia="宋体"/>
          <w:color w:val="000000"/>
          <w:sz w:val="24"/>
          <w:szCs w:val="21"/>
          <w:u w:val="single"/>
        </w:rPr>
        <w:t xml:space="preserve">       </w:t>
      </w:r>
      <w:r>
        <w:rPr>
          <w:rFonts w:hint="eastAsia" w:ascii="宋体" w:hAnsi="宋体" w:eastAsia="宋体"/>
          <w:color w:val="000000"/>
          <w:sz w:val="24"/>
          <w:szCs w:val="21"/>
        </w:rPr>
        <w:t>年</w:t>
      </w:r>
      <w:r>
        <w:rPr>
          <w:rFonts w:ascii="宋体" w:hAnsi="宋体" w:eastAsia="宋体"/>
          <w:color w:val="000000"/>
          <w:sz w:val="24"/>
          <w:szCs w:val="21"/>
          <w:u w:val="single"/>
        </w:rPr>
        <w:t xml:space="preserve">     </w:t>
      </w:r>
      <w:r>
        <w:rPr>
          <w:rFonts w:hint="eastAsia" w:ascii="宋体" w:hAnsi="宋体" w:eastAsia="宋体"/>
          <w:color w:val="000000"/>
          <w:sz w:val="24"/>
          <w:szCs w:val="21"/>
        </w:rPr>
        <w:t>月</w:t>
      </w:r>
      <w:r>
        <w:rPr>
          <w:rFonts w:ascii="宋体" w:hAnsi="宋体" w:eastAsia="宋体"/>
          <w:color w:val="000000"/>
          <w:sz w:val="24"/>
          <w:szCs w:val="21"/>
          <w:u w:val="single"/>
        </w:rPr>
        <w:t xml:space="preserve">    </w:t>
      </w:r>
      <w:r>
        <w:rPr>
          <w:rFonts w:hint="eastAsia" w:ascii="宋体" w:hAnsi="宋体" w:eastAsia="宋体"/>
          <w:color w:val="000000"/>
          <w:sz w:val="24"/>
          <w:szCs w:val="21"/>
        </w:rPr>
        <w:t>召开，表决通过</w:t>
      </w:r>
      <w:r>
        <w:rPr>
          <w:rFonts w:ascii="宋体" w:hAnsi="宋体" w:eastAsia="宋体"/>
          <w:color w:val="000000"/>
          <w:sz w:val="24"/>
          <w:szCs w:val="21"/>
          <w:u w:val="single"/>
        </w:rPr>
        <w:t xml:space="preserve">   </w:t>
      </w:r>
      <w:r>
        <w:rPr>
          <w:rFonts w:hint="eastAsia" w:ascii="宋体" w:hAnsi="宋体" w:eastAsia="宋体"/>
          <w:color w:val="000000"/>
          <w:sz w:val="24"/>
          <w:szCs w:val="21"/>
          <w:u w:val="single"/>
        </w:rPr>
        <w:t>（合作企业名称）</w:t>
      </w:r>
      <w:r>
        <w:rPr>
          <w:rFonts w:ascii="宋体" w:hAnsi="宋体" w:eastAsia="宋体"/>
          <w:color w:val="000000"/>
          <w:sz w:val="24"/>
          <w:szCs w:val="21"/>
          <w:u w:val="single"/>
        </w:rPr>
        <w:t xml:space="preserve">     </w:t>
      </w:r>
      <w:r>
        <w:rPr>
          <w:rFonts w:hint="eastAsia" w:ascii="宋体" w:hAnsi="宋体" w:eastAsia="宋体"/>
          <w:color w:val="000000"/>
          <w:sz w:val="24"/>
          <w:szCs w:val="21"/>
        </w:rPr>
        <w:t>为本村更新改造项目合作企业，并于</w:t>
      </w:r>
      <w:r>
        <w:rPr>
          <w:rFonts w:ascii="宋体" w:hAnsi="宋体" w:eastAsia="宋体"/>
          <w:color w:val="000000"/>
          <w:sz w:val="24"/>
          <w:szCs w:val="21"/>
          <w:u w:val="single"/>
        </w:rPr>
        <w:t xml:space="preserve">      </w:t>
      </w:r>
      <w:r>
        <w:rPr>
          <w:rFonts w:hint="eastAsia" w:ascii="宋体" w:hAnsi="宋体" w:eastAsia="宋体"/>
          <w:color w:val="000000"/>
          <w:sz w:val="24"/>
          <w:szCs w:val="21"/>
        </w:rPr>
        <w:t>年</w:t>
      </w:r>
      <w:r>
        <w:rPr>
          <w:rFonts w:ascii="宋体" w:hAnsi="宋体" w:eastAsia="宋体"/>
          <w:color w:val="000000"/>
          <w:sz w:val="24"/>
          <w:szCs w:val="21"/>
          <w:u w:val="single"/>
        </w:rPr>
        <w:t xml:space="preserve">    </w:t>
      </w:r>
      <w:r>
        <w:rPr>
          <w:rFonts w:hint="eastAsia" w:ascii="宋体" w:hAnsi="宋体" w:eastAsia="宋体"/>
          <w:color w:val="000000"/>
          <w:sz w:val="24"/>
          <w:szCs w:val="21"/>
        </w:rPr>
        <w:t>月</w:t>
      </w:r>
      <w:r>
        <w:rPr>
          <w:rFonts w:ascii="宋体" w:hAnsi="宋体" w:eastAsia="宋体"/>
          <w:color w:val="000000"/>
          <w:sz w:val="24"/>
          <w:szCs w:val="21"/>
          <w:u w:val="single"/>
        </w:rPr>
        <w:t xml:space="preserve">    </w:t>
      </w:r>
      <w:r>
        <w:rPr>
          <w:rFonts w:hint="eastAsia" w:ascii="宋体" w:hAnsi="宋体" w:eastAsia="宋体"/>
          <w:color w:val="000000"/>
          <w:sz w:val="24"/>
          <w:szCs w:val="21"/>
        </w:rPr>
        <w:t>日至</w:t>
      </w:r>
      <w:r>
        <w:rPr>
          <w:rFonts w:ascii="宋体" w:hAnsi="宋体" w:eastAsia="宋体"/>
          <w:color w:val="000000"/>
          <w:sz w:val="24"/>
          <w:szCs w:val="21"/>
          <w:u w:val="single"/>
        </w:rPr>
        <w:t xml:space="preserve">     </w:t>
      </w:r>
      <w:r>
        <w:rPr>
          <w:rFonts w:hint="eastAsia" w:ascii="宋体" w:hAnsi="宋体" w:eastAsia="宋体"/>
          <w:color w:val="000000"/>
          <w:sz w:val="24"/>
          <w:szCs w:val="21"/>
        </w:rPr>
        <w:t>年</w:t>
      </w:r>
      <w:r>
        <w:rPr>
          <w:rFonts w:ascii="宋体" w:hAnsi="宋体" w:eastAsia="宋体"/>
          <w:color w:val="000000"/>
          <w:sz w:val="24"/>
          <w:szCs w:val="21"/>
          <w:u w:val="single"/>
        </w:rPr>
        <w:t xml:space="preserve">    </w:t>
      </w:r>
      <w:r>
        <w:rPr>
          <w:rFonts w:hint="eastAsia" w:ascii="宋体" w:hAnsi="宋体" w:eastAsia="宋体"/>
          <w:color w:val="000000"/>
          <w:sz w:val="24"/>
          <w:szCs w:val="21"/>
        </w:rPr>
        <w:t>月</w:t>
      </w:r>
      <w:r>
        <w:rPr>
          <w:rFonts w:ascii="宋体" w:hAnsi="宋体" w:eastAsia="宋体"/>
          <w:color w:val="000000"/>
          <w:sz w:val="24"/>
          <w:szCs w:val="21"/>
          <w:u w:val="single"/>
        </w:rPr>
        <w:t xml:space="preserve">    </w:t>
      </w:r>
      <w:r>
        <w:rPr>
          <w:rFonts w:hint="eastAsia" w:ascii="宋体" w:hAnsi="宋体" w:eastAsia="宋体"/>
          <w:color w:val="000000"/>
          <w:sz w:val="24"/>
          <w:szCs w:val="21"/>
        </w:rPr>
        <w:t>日进行公示。现已公示期满，且在公示期间未收到任何对表决结果有异议的书面意见。</w:t>
      </w:r>
    </w:p>
    <w:p>
      <w:pPr>
        <w:spacing w:line="360" w:lineRule="auto"/>
        <w:ind w:firstLine="480" w:firstLineChars="200"/>
        <w:rPr>
          <w:rFonts w:ascii="宋体" w:hAnsi="宋体" w:eastAsia="宋体"/>
          <w:color w:val="000000"/>
          <w:sz w:val="24"/>
          <w:szCs w:val="21"/>
        </w:rPr>
      </w:pPr>
      <w:r>
        <w:rPr>
          <w:rFonts w:ascii="宋体" w:hAnsi="宋体" w:eastAsia="宋体"/>
          <w:color w:val="000000"/>
          <w:sz w:val="24"/>
          <w:szCs w:val="21"/>
        </w:rPr>
        <w:t xml:space="preserve">    </w:t>
      </w:r>
      <w:r>
        <w:rPr>
          <w:rFonts w:hint="eastAsia" w:ascii="宋体" w:hAnsi="宋体" w:eastAsia="宋体"/>
          <w:color w:val="000000"/>
          <w:sz w:val="24"/>
          <w:szCs w:val="21"/>
        </w:rPr>
        <w:t>专此函达。</w:t>
      </w:r>
    </w:p>
    <w:p>
      <w:pPr>
        <w:spacing w:line="360" w:lineRule="auto"/>
        <w:ind w:firstLine="480" w:firstLineChars="200"/>
        <w:rPr>
          <w:rFonts w:ascii="宋体" w:hAnsi="宋体" w:eastAsia="宋体"/>
          <w:color w:val="000000"/>
          <w:sz w:val="24"/>
          <w:szCs w:val="21"/>
        </w:rPr>
      </w:pP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（交易发起人盖章）</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社长或理事长签章：</w:t>
      </w:r>
    </w:p>
    <w:p>
      <w:pPr>
        <w:spacing w:line="360" w:lineRule="auto"/>
        <w:ind w:firstLine="480" w:firstLineChars="200"/>
        <w:rPr>
          <w:rFonts w:ascii="宋体" w:hAnsi="宋体" w:eastAsia="宋体"/>
          <w:color w:val="000000"/>
          <w:sz w:val="24"/>
          <w:szCs w:val="21"/>
        </w:rPr>
      </w:pPr>
    </w:p>
    <w:p>
      <w:pPr>
        <w:wordWrap w:val="0"/>
        <w:spacing w:line="360" w:lineRule="auto"/>
        <w:ind w:firstLine="480" w:firstLineChars="200"/>
        <w:jc w:val="right"/>
        <w:rPr>
          <w:rFonts w:ascii="宋体" w:hAnsi="宋体" w:eastAsia="宋体"/>
          <w:color w:val="000000"/>
          <w:sz w:val="24"/>
          <w:szCs w:val="21"/>
        </w:rPr>
      </w:pPr>
      <w:r>
        <w:rPr>
          <w:rFonts w:ascii="宋体" w:hAnsi="宋体" w:eastAsia="宋体"/>
          <w:color w:val="000000"/>
          <w:sz w:val="24"/>
          <w:szCs w:val="21"/>
          <w:u w:val="single"/>
        </w:rPr>
        <w:t xml:space="preserve">       </w:t>
      </w:r>
      <w:r>
        <w:rPr>
          <w:rFonts w:hint="eastAsia" w:ascii="宋体" w:hAnsi="宋体" w:eastAsia="宋体"/>
          <w:color w:val="000000"/>
          <w:sz w:val="24"/>
          <w:szCs w:val="21"/>
        </w:rPr>
        <w:t>年</w:t>
      </w:r>
      <w:r>
        <w:rPr>
          <w:rFonts w:ascii="宋体" w:hAnsi="宋体" w:eastAsia="宋体"/>
          <w:color w:val="000000"/>
          <w:sz w:val="24"/>
          <w:szCs w:val="21"/>
          <w:u w:val="single"/>
        </w:rPr>
        <w:t xml:space="preserve">    </w:t>
      </w:r>
      <w:r>
        <w:rPr>
          <w:rFonts w:hint="eastAsia" w:ascii="宋体" w:hAnsi="宋体" w:eastAsia="宋体"/>
          <w:color w:val="000000"/>
          <w:sz w:val="24"/>
          <w:szCs w:val="21"/>
        </w:rPr>
        <w:t>月</w:t>
      </w:r>
      <w:r>
        <w:rPr>
          <w:rFonts w:ascii="宋体" w:hAnsi="宋体" w:eastAsia="宋体"/>
          <w:color w:val="000000"/>
          <w:sz w:val="24"/>
          <w:szCs w:val="21"/>
          <w:u w:val="single"/>
        </w:rPr>
        <w:t xml:space="preserve">    </w:t>
      </w:r>
      <w:r>
        <w:rPr>
          <w:rFonts w:hint="eastAsia" w:ascii="宋体" w:hAnsi="宋体" w:eastAsia="宋体"/>
          <w:color w:val="000000"/>
          <w:sz w:val="24"/>
          <w:szCs w:val="21"/>
        </w:rPr>
        <w:t>日</w:t>
      </w:r>
    </w:p>
    <w:p>
      <w:pPr>
        <w:widowControl/>
        <w:jc w:val="left"/>
        <w:rPr>
          <w:rStyle w:val="9"/>
          <w:rFonts w:ascii="宋体" w:hAnsi="宋体" w:eastAsia="宋体"/>
          <w:spacing w:val="23"/>
          <w:sz w:val="28"/>
          <w:szCs w:val="28"/>
        </w:rPr>
      </w:pPr>
      <w:r>
        <w:rPr>
          <w:rStyle w:val="9"/>
          <w:rFonts w:ascii="宋体" w:hAnsi="宋体" w:eastAsia="宋体"/>
          <w:spacing w:val="23"/>
          <w:sz w:val="28"/>
          <w:szCs w:val="28"/>
        </w:rPr>
        <w:br w:type="page"/>
      </w:r>
    </w:p>
    <w:p>
      <w:pPr>
        <w:spacing w:line="360" w:lineRule="auto"/>
        <w:rPr>
          <w:rFonts w:hAnsi="宋体"/>
          <w:b/>
          <w:sz w:val="32"/>
          <w:szCs w:val="32"/>
        </w:rPr>
      </w:pPr>
      <w:r>
        <w:rPr>
          <w:rFonts w:hint="eastAsia" w:ascii="宋体" w:hAnsi="宋体" w:eastAsia="宋体"/>
          <w:color w:val="000000"/>
          <w:szCs w:val="21"/>
        </w:rPr>
        <w:t>附件</w:t>
      </w:r>
      <w:r>
        <w:rPr>
          <w:rFonts w:ascii="宋体" w:hAnsi="宋体" w:eastAsia="宋体"/>
          <w:color w:val="000000"/>
          <w:szCs w:val="21"/>
        </w:rPr>
        <w:t>7</w:t>
      </w:r>
    </w:p>
    <w:p>
      <w:pPr>
        <w:jc w:val="center"/>
        <w:rPr>
          <w:rFonts w:ascii="宋体" w:hAnsi="宋体" w:eastAsia="宋体"/>
          <w:b/>
          <w:bCs/>
          <w:color w:val="000000"/>
          <w:sz w:val="36"/>
          <w:szCs w:val="21"/>
        </w:rPr>
      </w:pPr>
      <w:r>
        <w:rPr>
          <w:rFonts w:ascii="宋体" w:hAnsi="宋体" w:eastAsia="宋体"/>
          <w:b/>
          <w:bCs/>
          <w:color w:val="000000"/>
          <w:sz w:val="36"/>
          <w:szCs w:val="21"/>
          <w:u w:val="single"/>
        </w:rPr>
        <w:t xml:space="preserve">             </w:t>
      </w:r>
      <w:r>
        <w:rPr>
          <w:rFonts w:hint="eastAsia" w:ascii="宋体" w:hAnsi="宋体" w:eastAsia="宋体"/>
          <w:b/>
          <w:bCs/>
          <w:color w:val="000000"/>
          <w:sz w:val="36"/>
          <w:szCs w:val="21"/>
        </w:rPr>
        <w:t>村旧村改造项目公开选择</w:t>
      </w:r>
    </w:p>
    <w:p>
      <w:pPr>
        <w:jc w:val="center"/>
        <w:rPr>
          <w:rFonts w:ascii="宋体" w:hAnsi="宋体" w:eastAsia="宋体"/>
          <w:b/>
          <w:bCs/>
          <w:color w:val="000000"/>
          <w:sz w:val="36"/>
          <w:szCs w:val="21"/>
        </w:rPr>
      </w:pPr>
      <w:r>
        <w:rPr>
          <w:rFonts w:hint="eastAsia" w:ascii="宋体" w:hAnsi="宋体" w:eastAsia="宋体"/>
          <w:b/>
          <w:bCs/>
          <w:color w:val="000000"/>
          <w:sz w:val="36"/>
          <w:szCs w:val="21"/>
        </w:rPr>
        <w:t>合作企业合作改造通知书</w:t>
      </w:r>
    </w:p>
    <w:p>
      <w:pPr>
        <w:spacing w:line="360" w:lineRule="auto"/>
        <w:ind w:firstLine="480" w:firstLineChars="200"/>
        <w:jc w:val="center"/>
        <w:rPr>
          <w:rFonts w:ascii="宋体" w:hAnsi="宋体" w:eastAsia="宋体"/>
          <w:color w:val="000000"/>
          <w:sz w:val="24"/>
          <w:szCs w:val="21"/>
          <w:u w:val="single"/>
        </w:rPr>
      </w:pPr>
      <w:r>
        <w:rPr>
          <w:rFonts w:hint="eastAsia" w:ascii="宋体" w:hAnsi="宋体" w:eastAsia="宋体"/>
          <w:color w:val="000000"/>
          <w:sz w:val="24"/>
          <w:szCs w:val="21"/>
          <w:u w:val="single"/>
        </w:rPr>
        <w:t>（参考范本）</w:t>
      </w:r>
    </w:p>
    <w:p>
      <w:pPr>
        <w:spacing w:line="360" w:lineRule="auto"/>
        <w:ind w:firstLine="480" w:firstLineChars="200"/>
        <w:rPr>
          <w:rFonts w:ascii="宋体" w:hAnsi="宋体" w:eastAsia="宋体"/>
          <w:color w:val="000000"/>
          <w:sz w:val="24"/>
          <w:szCs w:val="21"/>
          <w:u w:val="single"/>
        </w:rPr>
      </w:pP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（合作单位名称：）</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根据</w:t>
      </w:r>
      <w:r>
        <w:rPr>
          <w:rFonts w:ascii="宋体" w:hAnsi="宋体" w:eastAsia="宋体"/>
          <w:color w:val="000000"/>
          <w:sz w:val="24"/>
          <w:szCs w:val="21"/>
          <w:u w:val="single"/>
        </w:rPr>
        <w:t xml:space="preserve"> [</w:t>
      </w:r>
      <w:r>
        <w:rPr>
          <w:rFonts w:hint="eastAsia" w:ascii="宋体" w:hAnsi="宋体" w:eastAsia="宋体"/>
          <w:color w:val="000000"/>
          <w:sz w:val="24"/>
          <w:szCs w:val="21"/>
          <w:u w:val="single"/>
        </w:rPr>
        <w:t>行政主管部门批复</w:t>
      </w:r>
      <w:r>
        <w:rPr>
          <w:rFonts w:ascii="宋体" w:hAnsi="宋体" w:eastAsia="宋体"/>
          <w:color w:val="000000"/>
          <w:sz w:val="24"/>
          <w:szCs w:val="21"/>
          <w:u w:val="single"/>
        </w:rPr>
        <w:t xml:space="preserve">] </w:t>
      </w:r>
      <w:r>
        <w:rPr>
          <w:rFonts w:hint="eastAsia" w:ascii="宋体" w:hAnsi="宋体" w:eastAsia="宋体"/>
          <w:color w:val="000000"/>
          <w:sz w:val="24"/>
          <w:szCs w:val="21"/>
        </w:rPr>
        <w:t>等有关规定，本村集体经济组织实施了本村</w:t>
      </w:r>
      <w:r>
        <w:rPr>
          <w:rFonts w:ascii="宋体" w:hAnsi="宋体" w:eastAsia="宋体"/>
          <w:color w:val="000000"/>
          <w:sz w:val="24"/>
          <w:szCs w:val="21"/>
          <w:u w:val="single"/>
        </w:rPr>
        <w:t xml:space="preserve">      </w:t>
      </w:r>
      <w:r>
        <w:rPr>
          <w:rFonts w:hint="eastAsia" w:ascii="宋体" w:hAnsi="宋体" w:eastAsia="宋体"/>
          <w:color w:val="000000"/>
          <w:sz w:val="24"/>
          <w:szCs w:val="21"/>
          <w:u w:val="single"/>
        </w:rPr>
        <w:t>村旧村更新改造项目</w:t>
      </w:r>
      <w:r>
        <w:rPr>
          <w:rFonts w:ascii="宋体" w:hAnsi="宋体" w:eastAsia="宋体"/>
          <w:color w:val="000000"/>
          <w:sz w:val="24"/>
          <w:szCs w:val="21"/>
          <w:u w:val="single"/>
        </w:rPr>
        <w:t xml:space="preserve">    </w:t>
      </w:r>
      <w:r>
        <w:rPr>
          <w:rFonts w:hint="eastAsia" w:ascii="宋体" w:hAnsi="宋体" w:eastAsia="宋体"/>
          <w:color w:val="000000"/>
          <w:sz w:val="24"/>
          <w:szCs w:val="21"/>
        </w:rPr>
        <w:t>改造项目公开选择合作企业活动，并经</w:t>
      </w:r>
      <w:r>
        <w:rPr>
          <w:rFonts w:ascii="宋体" w:hAnsi="宋体" w:eastAsia="宋体"/>
          <w:color w:val="000000"/>
          <w:sz w:val="24"/>
          <w:szCs w:val="21"/>
          <w:u w:val="single"/>
        </w:rPr>
        <w:t xml:space="preserve">    </w:t>
      </w:r>
      <w:r>
        <w:rPr>
          <w:rFonts w:hint="eastAsia" w:ascii="宋体" w:hAnsi="宋体" w:eastAsia="宋体"/>
          <w:color w:val="000000"/>
          <w:sz w:val="24"/>
          <w:szCs w:val="21"/>
        </w:rPr>
        <w:t>年</w:t>
      </w:r>
      <w:r>
        <w:rPr>
          <w:rFonts w:ascii="宋体" w:hAnsi="宋体" w:eastAsia="宋体"/>
          <w:color w:val="000000"/>
          <w:sz w:val="24"/>
          <w:szCs w:val="21"/>
          <w:u w:val="single"/>
        </w:rPr>
        <w:t xml:space="preserve">   </w:t>
      </w:r>
      <w:r>
        <w:rPr>
          <w:rFonts w:hint="eastAsia" w:ascii="宋体" w:hAnsi="宋体" w:eastAsia="宋体"/>
          <w:color w:val="000000"/>
          <w:sz w:val="24"/>
          <w:szCs w:val="21"/>
        </w:rPr>
        <w:t>月</w:t>
      </w:r>
      <w:r>
        <w:rPr>
          <w:rFonts w:ascii="宋体" w:hAnsi="宋体" w:eastAsia="宋体"/>
          <w:color w:val="000000"/>
          <w:sz w:val="24"/>
          <w:szCs w:val="21"/>
          <w:u w:val="single"/>
        </w:rPr>
        <w:t xml:space="preserve">   </w:t>
      </w:r>
      <w:r>
        <w:rPr>
          <w:rFonts w:hint="eastAsia" w:ascii="宋体" w:hAnsi="宋体" w:eastAsia="宋体"/>
          <w:color w:val="000000"/>
          <w:sz w:val="24"/>
          <w:szCs w:val="21"/>
        </w:rPr>
        <w:t>日的成员代表会议表决，贵单位为合作企业。</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现表决结果公示期满，符合法定程序，确定贵单位为本村</w:t>
      </w:r>
      <w:r>
        <w:rPr>
          <w:rFonts w:ascii="宋体" w:hAnsi="宋体" w:eastAsia="宋体"/>
          <w:color w:val="000000"/>
          <w:sz w:val="24"/>
          <w:szCs w:val="21"/>
          <w:u w:val="single"/>
        </w:rPr>
        <w:t xml:space="preserve">           </w:t>
      </w:r>
      <w:r>
        <w:rPr>
          <w:rFonts w:hint="eastAsia" w:ascii="宋体" w:hAnsi="宋体" w:eastAsia="宋体"/>
          <w:color w:val="000000"/>
          <w:sz w:val="24"/>
          <w:szCs w:val="21"/>
          <w:u w:val="single"/>
        </w:rPr>
        <w:t>村旧村更新改造项目</w:t>
      </w:r>
      <w:r>
        <w:rPr>
          <w:rFonts w:ascii="宋体" w:hAnsi="宋体" w:eastAsia="宋体"/>
          <w:color w:val="000000"/>
          <w:sz w:val="24"/>
          <w:szCs w:val="21"/>
          <w:u w:val="single"/>
        </w:rPr>
        <w:t xml:space="preserve">    </w:t>
      </w:r>
      <w:r>
        <w:rPr>
          <w:rFonts w:hint="eastAsia" w:ascii="宋体" w:hAnsi="宋体" w:eastAsia="宋体"/>
          <w:color w:val="000000"/>
          <w:sz w:val="24"/>
          <w:szCs w:val="21"/>
        </w:rPr>
        <w:t>改造项目的合作企业。</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本村集体经济组织将自发出本通知书之日起</w:t>
      </w:r>
      <w:r>
        <w:rPr>
          <w:rFonts w:ascii="宋体" w:hAnsi="宋体" w:eastAsia="宋体"/>
          <w:color w:val="000000"/>
          <w:sz w:val="24"/>
          <w:szCs w:val="21"/>
          <w:u w:val="single"/>
        </w:rPr>
        <w:t xml:space="preserve">       </w:t>
      </w:r>
      <w:r>
        <w:rPr>
          <w:rFonts w:hint="eastAsia" w:ascii="宋体" w:hAnsi="宋体" w:eastAsia="宋体"/>
          <w:color w:val="000000"/>
          <w:sz w:val="24"/>
          <w:szCs w:val="21"/>
        </w:rPr>
        <w:t>日内与贵单位签订合作协议，请贵单位做好签订协议的准备，并按协议约定履行义务。</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特此通知。</w:t>
      </w:r>
    </w:p>
    <w:p>
      <w:pPr>
        <w:spacing w:line="360" w:lineRule="auto"/>
        <w:ind w:firstLine="480" w:firstLineChars="200"/>
        <w:rPr>
          <w:rFonts w:ascii="宋体" w:hAnsi="宋体" w:eastAsia="宋体"/>
          <w:color w:val="000000"/>
          <w:sz w:val="24"/>
          <w:szCs w:val="21"/>
        </w:rPr>
      </w:pP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（联系人：</w:t>
      </w:r>
      <w:r>
        <w:rPr>
          <w:rFonts w:ascii="宋体" w:hAnsi="宋体" w:eastAsia="宋体"/>
          <w:color w:val="000000"/>
          <w:sz w:val="24"/>
          <w:szCs w:val="21"/>
          <w:u w:val="single"/>
        </w:rPr>
        <w:t xml:space="preserve">       </w:t>
      </w:r>
      <w:r>
        <w:rPr>
          <w:rFonts w:hint="eastAsia" w:ascii="宋体" w:hAnsi="宋体" w:eastAsia="宋体"/>
          <w:color w:val="000000"/>
          <w:sz w:val="24"/>
          <w:szCs w:val="21"/>
        </w:rPr>
        <w:t>；联系电话：</w:t>
      </w:r>
      <w:r>
        <w:rPr>
          <w:rFonts w:ascii="宋体" w:hAnsi="宋体" w:eastAsia="宋体"/>
          <w:color w:val="000000"/>
          <w:sz w:val="24"/>
          <w:szCs w:val="21"/>
          <w:u w:val="single"/>
        </w:rPr>
        <w:t xml:space="preserve">               </w:t>
      </w:r>
      <w:r>
        <w:rPr>
          <w:rFonts w:hint="eastAsia" w:ascii="宋体" w:hAnsi="宋体" w:eastAsia="宋体"/>
          <w:color w:val="000000"/>
          <w:sz w:val="24"/>
          <w:szCs w:val="21"/>
        </w:rPr>
        <w:t>）</w:t>
      </w:r>
    </w:p>
    <w:p>
      <w:pPr>
        <w:spacing w:line="360" w:lineRule="auto"/>
        <w:ind w:firstLine="480" w:firstLineChars="200"/>
        <w:rPr>
          <w:rFonts w:ascii="宋体" w:hAnsi="宋体" w:eastAsia="宋体"/>
          <w:color w:val="000000"/>
          <w:sz w:val="24"/>
          <w:szCs w:val="21"/>
        </w:rPr>
      </w:pPr>
      <w:r>
        <w:rPr>
          <w:rFonts w:hint="eastAsia" w:ascii="宋体" w:hAnsi="宋体" w:eastAsia="宋体"/>
          <w:color w:val="000000"/>
          <w:sz w:val="24"/>
          <w:szCs w:val="21"/>
        </w:rPr>
        <w:t>村集体经济组织：</w:t>
      </w:r>
      <w:r>
        <w:rPr>
          <w:rFonts w:ascii="宋体" w:hAnsi="宋体" w:eastAsia="宋体"/>
          <w:color w:val="000000"/>
          <w:sz w:val="24"/>
          <w:szCs w:val="21"/>
          <w:u w:val="single"/>
        </w:rPr>
        <w:t xml:space="preserve">                            </w:t>
      </w:r>
    </w:p>
    <w:p>
      <w:pPr>
        <w:spacing w:line="360" w:lineRule="auto"/>
        <w:ind w:firstLine="480" w:firstLineChars="200"/>
        <w:rPr>
          <w:rFonts w:ascii="宋体" w:hAnsi="宋体" w:eastAsia="宋体"/>
          <w:color w:val="000000"/>
          <w:sz w:val="24"/>
          <w:szCs w:val="21"/>
        </w:rPr>
      </w:pPr>
    </w:p>
    <w:p>
      <w:pPr>
        <w:spacing w:line="360" w:lineRule="auto"/>
        <w:ind w:firstLine="480" w:firstLineChars="200"/>
        <w:rPr>
          <w:rFonts w:ascii="宋体" w:hAnsi="宋体" w:eastAsia="宋体"/>
          <w:color w:val="000000"/>
          <w:sz w:val="24"/>
          <w:szCs w:val="21"/>
        </w:rPr>
      </w:pPr>
    </w:p>
    <w:p>
      <w:pPr>
        <w:spacing w:line="360" w:lineRule="auto"/>
        <w:ind w:firstLine="480" w:firstLineChars="200"/>
        <w:rPr>
          <w:rFonts w:ascii="宋体" w:hAnsi="宋体" w:eastAsia="宋体"/>
          <w:color w:val="000000"/>
          <w:sz w:val="24"/>
          <w:szCs w:val="21"/>
        </w:rPr>
      </w:pPr>
    </w:p>
    <w:p>
      <w:pPr>
        <w:spacing w:line="360" w:lineRule="auto"/>
        <w:ind w:firstLine="480" w:firstLineChars="200"/>
        <w:jc w:val="right"/>
        <w:rPr>
          <w:rFonts w:ascii="宋体" w:hAnsi="宋体" w:eastAsia="宋体"/>
          <w:color w:val="000000"/>
          <w:sz w:val="24"/>
          <w:szCs w:val="21"/>
        </w:rPr>
      </w:pPr>
      <w:r>
        <w:rPr>
          <w:rFonts w:hint="eastAsia" w:ascii="宋体" w:hAnsi="宋体" w:eastAsia="宋体"/>
          <w:color w:val="000000"/>
          <w:sz w:val="24"/>
          <w:szCs w:val="21"/>
        </w:rPr>
        <w:t>日期：</w:t>
      </w:r>
      <w:r>
        <w:rPr>
          <w:rFonts w:ascii="宋体" w:hAnsi="宋体" w:eastAsia="宋体"/>
          <w:color w:val="000000"/>
          <w:sz w:val="24"/>
          <w:szCs w:val="21"/>
        </w:rPr>
        <w:t xml:space="preserve">      </w:t>
      </w:r>
      <w:r>
        <w:rPr>
          <w:rFonts w:hint="eastAsia" w:ascii="宋体" w:hAnsi="宋体" w:eastAsia="宋体"/>
          <w:color w:val="000000"/>
          <w:sz w:val="24"/>
          <w:szCs w:val="21"/>
        </w:rPr>
        <w:t>年</w:t>
      </w:r>
      <w:r>
        <w:rPr>
          <w:rFonts w:ascii="宋体" w:hAnsi="宋体" w:eastAsia="宋体"/>
          <w:color w:val="000000"/>
          <w:sz w:val="24"/>
          <w:szCs w:val="21"/>
        </w:rPr>
        <w:t xml:space="preserve">     </w:t>
      </w:r>
      <w:r>
        <w:rPr>
          <w:rFonts w:hint="eastAsia" w:ascii="宋体" w:hAnsi="宋体" w:eastAsia="宋体"/>
          <w:color w:val="000000"/>
          <w:sz w:val="24"/>
          <w:szCs w:val="21"/>
        </w:rPr>
        <w:t>月</w:t>
      </w:r>
      <w:r>
        <w:rPr>
          <w:rFonts w:ascii="宋体" w:hAnsi="宋体" w:eastAsia="宋体"/>
          <w:color w:val="000000"/>
          <w:sz w:val="24"/>
          <w:szCs w:val="21"/>
        </w:rPr>
        <w:t xml:space="preserve">     </w:t>
      </w:r>
      <w:r>
        <w:rPr>
          <w:rFonts w:hint="eastAsia" w:ascii="宋体" w:hAnsi="宋体" w:eastAsia="宋体"/>
          <w:color w:val="000000"/>
          <w:sz w:val="24"/>
          <w:szCs w:val="21"/>
        </w:rPr>
        <w:t>日</w:t>
      </w:r>
    </w:p>
    <w:p>
      <w:pPr>
        <w:widowControl/>
        <w:jc w:val="left"/>
        <w:rPr>
          <w:rStyle w:val="9"/>
          <w:rFonts w:ascii="宋体" w:hAnsi="宋体" w:eastAsia="宋体"/>
          <w:b w:val="0"/>
          <w:spacing w:val="23"/>
          <w:sz w:val="28"/>
          <w:szCs w:val="28"/>
        </w:rPr>
      </w:pPr>
      <w:r>
        <w:rPr>
          <w:rStyle w:val="9"/>
          <w:rFonts w:ascii="宋体" w:hAnsi="宋体" w:eastAsia="宋体"/>
          <w:spacing w:val="23"/>
          <w:sz w:val="28"/>
          <w:szCs w:val="28"/>
        </w:rPr>
        <w:br w:type="page"/>
      </w:r>
      <w:r>
        <w:rPr>
          <w:rStyle w:val="9"/>
          <w:rFonts w:hint="eastAsia" w:ascii="宋体" w:hAnsi="宋体" w:eastAsia="宋体"/>
          <w:b w:val="0"/>
          <w:spacing w:val="23"/>
          <w:szCs w:val="28"/>
        </w:rPr>
        <w:t>附件</w:t>
      </w:r>
      <w:r>
        <w:rPr>
          <w:rStyle w:val="9"/>
          <w:rFonts w:ascii="宋体" w:hAnsi="宋体" w:eastAsia="宋体"/>
          <w:b w:val="0"/>
          <w:spacing w:val="23"/>
          <w:szCs w:val="28"/>
        </w:rPr>
        <w:t>8</w:t>
      </w:r>
    </w:p>
    <w:p>
      <w:pPr>
        <w:widowControl/>
        <w:jc w:val="left"/>
        <w:rPr>
          <w:rFonts w:ascii="宋体" w:hAnsi="宋体" w:eastAsia="宋体"/>
          <w:b/>
          <w:bCs/>
          <w:color w:val="000000"/>
          <w:szCs w:val="21"/>
        </w:rPr>
      </w:pPr>
    </w:p>
    <w:p>
      <w:pPr>
        <w:widowControl/>
        <w:jc w:val="center"/>
        <w:rPr>
          <w:rFonts w:ascii="宋体" w:hAnsi="宋体" w:eastAsia="宋体"/>
          <w:b/>
          <w:color w:val="000000"/>
          <w:sz w:val="36"/>
          <w:szCs w:val="21"/>
        </w:rPr>
      </w:pPr>
      <w:r>
        <w:rPr>
          <w:rFonts w:ascii="宋体" w:hAnsi="宋体" w:eastAsia="宋体"/>
          <w:b/>
          <w:bCs/>
          <w:color w:val="000000"/>
          <w:sz w:val="36"/>
          <w:szCs w:val="21"/>
          <w:u w:val="single"/>
        </w:rPr>
        <w:t xml:space="preserve">         </w:t>
      </w:r>
      <w:r>
        <w:rPr>
          <w:rFonts w:hint="eastAsia" w:ascii="宋体" w:hAnsi="宋体" w:eastAsia="宋体"/>
          <w:b/>
          <w:bCs/>
          <w:color w:val="000000"/>
          <w:sz w:val="36"/>
          <w:szCs w:val="21"/>
        </w:rPr>
        <w:t>村旧村改造项目合作协议</w:t>
      </w:r>
    </w:p>
    <w:p>
      <w:pPr>
        <w:rPr>
          <w:rFonts w:ascii="宋体" w:hAnsi="宋体" w:eastAsia="宋体"/>
          <w:color w:val="000000"/>
          <w:szCs w:val="21"/>
        </w:rPr>
      </w:pPr>
    </w:p>
    <w:p>
      <w:pPr>
        <w:spacing w:line="360" w:lineRule="auto"/>
        <w:rPr>
          <w:rFonts w:ascii="宋体" w:hAnsi="宋体" w:eastAsia="宋体" w:cs="宋体"/>
          <w:color w:val="000000"/>
          <w:sz w:val="24"/>
          <w:szCs w:val="24"/>
        </w:rPr>
      </w:pPr>
      <w:r>
        <w:rPr>
          <w:rFonts w:hint="eastAsia" w:ascii="宋体" w:hAnsi="宋体" w:eastAsia="宋体" w:cs="宋体"/>
          <w:color w:val="000000"/>
          <w:sz w:val="24"/>
          <w:szCs w:val="24"/>
        </w:rPr>
        <w:t>甲方（村集体经济组织）：</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spacing w:line="360" w:lineRule="auto"/>
        <w:rPr>
          <w:rFonts w:ascii="宋体" w:hAnsi="宋体" w:eastAsia="宋体" w:cs="宋体"/>
          <w:color w:val="000000"/>
          <w:sz w:val="24"/>
          <w:szCs w:val="24"/>
        </w:rPr>
      </w:pPr>
      <w:r>
        <w:rPr>
          <w:rFonts w:hint="eastAsia" w:ascii="宋体" w:hAnsi="宋体" w:eastAsia="宋体" w:cs="宋体"/>
          <w:color w:val="000000"/>
          <w:sz w:val="24"/>
          <w:szCs w:val="24"/>
        </w:rPr>
        <w:t>地址：</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spacing w:line="360" w:lineRule="auto"/>
        <w:rPr>
          <w:rFonts w:ascii="宋体" w:hAnsi="宋体" w:eastAsia="宋体" w:cs="宋体"/>
          <w:color w:val="000000"/>
          <w:sz w:val="24"/>
          <w:szCs w:val="24"/>
        </w:rPr>
      </w:pPr>
      <w:r>
        <w:rPr>
          <w:rFonts w:hint="eastAsia" w:ascii="宋体" w:hAnsi="宋体" w:eastAsia="宋体" w:cs="宋体"/>
          <w:color w:val="000000"/>
          <w:sz w:val="24"/>
          <w:szCs w:val="24"/>
        </w:rPr>
        <w:t>联系电话：</w:t>
      </w:r>
      <w:r>
        <w:rPr>
          <w:rFonts w:ascii="宋体" w:hAnsi="宋体" w:eastAsia="宋体" w:cs="宋体"/>
          <w:color w:val="000000"/>
          <w:sz w:val="24"/>
          <w:szCs w:val="24"/>
        </w:rPr>
        <w:t xml:space="preserve"> </w:t>
      </w:r>
      <w:r>
        <w:rPr>
          <w:rFonts w:ascii="宋体" w:hAnsi="宋体" w:eastAsia="宋体" w:cs="宋体"/>
          <w:color w:val="000000"/>
          <w:sz w:val="24"/>
          <w:szCs w:val="24"/>
          <w:u w:val="single"/>
        </w:rPr>
        <w:t xml:space="preserve">              </w:t>
      </w:r>
      <w:r>
        <w:rPr>
          <w:rFonts w:ascii="宋体" w:hAnsi="宋体" w:eastAsia="宋体" w:cs="宋体"/>
          <w:color w:val="000000"/>
          <w:sz w:val="24"/>
          <w:szCs w:val="24"/>
        </w:rPr>
        <w:t xml:space="preserve"> </w:t>
      </w:r>
      <w:r>
        <w:rPr>
          <w:rFonts w:hint="eastAsia" w:ascii="宋体" w:hAnsi="宋体" w:eastAsia="宋体" w:cs="宋体"/>
          <w:color w:val="000000"/>
          <w:sz w:val="24"/>
          <w:szCs w:val="24"/>
        </w:rPr>
        <w:t>；邮政编码：</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；法定代表人：姓名：</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；职务：</w:t>
      </w:r>
      <w:r>
        <w:rPr>
          <w:rFonts w:ascii="宋体" w:hAnsi="宋体" w:eastAsia="宋体" w:cs="宋体"/>
          <w:color w:val="000000"/>
          <w:sz w:val="24"/>
          <w:szCs w:val="24"/>
          <w:u w:val="single"/>
        </w:rPr>
        <w:t xml:space="preserve">            </w:t>
      </w:r>
      <w:r>
        <w:rPr>
          <w:rFonts w:ascii="宋体" w:hAnsi="宋体" w:eastAsia="宋体" w:cs="宋体"/>
          <w:color w:val="000000"/>
          <w:sz w:val="24"/>
          <w:szCs w:val="24"/>
        </w:rPr>
        <w:t xml:space="preserve"> </w:t>
      </w:r>
      <w:r>
        <w:rPr>
          <w:rFonts w:hint="eastAsia" w:ascii="宋体" w:hAnsi="宋体" w:eastAsia="宋体" w:cs="宋体"/>
          <w:color w:val="000000"/>
          <w:sz w:val="24"/>
          <w:szCs w:val="24"/>
        </w:rPr>
        <w:t>；身份证号码：</w:t>
      </w:r>
      <w:r>
        <w:rPr>
          <w:rFonts w:ascii="宋体" w:hAnsi="宋体" w:eastAsia="宋体" w:cs="宋体"/>
          <w:color w:val="000000"/>
          <w:sz w:val="24"/>
          <w:szCs w:val="24"/>
          <w:u w:val="single"/>
        </w:rPr>
        <w:t xml:space="preserve">                     </w:t>
      </w:r>
      <w:r>
        <w:rPr>
          <w:rFonts w:ascii="宋体" w:hAnsi="宋体" w:eastAsia="宋体" w:cs="宋体"/>
          <w:color w:val="000000"/>
          <w:sz w:val="24"/>
          <w:szCs w:val="24"/>
        </w:rPr>
        <w:t xml:space="preserve"> </w:t>
      </w:r>
      <w:r>
        <w:rPr>
          <w:rFonts w:hint="eastAsia" w:ascii="宋体" w:hAnsi="宋体" w:eastAsia="宋体" w:cs="宋体"/>
          <w:color w:val="000000"/>
          <w:sz w:val="24"/>
          <w:szCs w:val="24"/>
        </w:rPr>
        <w:t>。</w:t>
      </w:r>
    </w:p>
    <w:p>
      <w:pPr>
        <w:spacing w:line="360" w:lineRule="auto"/>
        <w:rPr>
          <w:rFonts w:ascii="宋体" w:hAnsi="宋体" w:eastAsia="宋体" w:cs="宋体"/>
          <w:color w:val="000000"/>
          <w:sz w:val="24"/>
          <w:szCs w:val="24"/>
        </w:rPr>
      </w:pPr>
    </w:p>
    <w:p>
      <w:pPr>
        <w:spacing w:line="360" w:lineRule="auto"/>
        <w:rPr>
          <w:rFonts w:ascii="宋体" w:hAnsi="宋体" w:eastAsia="宋体" w:cs="宋体"/>
          <w:color w:val="000000"/>
          <w:sz w:val="24"/>
          <w:szCs w:val="24"/>
        </w:rPr>
      </w:pPr>
      <w:r>
        <w:rPr>
          <w:rFonts w:hint="eastAsia" w:ascii="宋体" w:hAnsi="宋体" w:eastAsia="宋体" w:cs="宋体"/>
          <w:color w:val="000000"/>
          <w:sz w:val="24"/>
          <w:szCs w:val="24"/>
        </w:rPr>
        <w:t>乙方（合作企业）：</w:t>
      </w:r>
    </w:p>
    <w:p>
      <w:pPr>
        <w:spacing w:line="360" w:lineRule="auto"/>
        <w:rPr>
          <w:rFonts w:ascii="宋体" w:hAnsi="宋体" w:eastAsia="宋体" w:cs="宋体"/>
          <w:color w:val="000000"/>
          <w:sz w:val="24"/>
          <w:szCs w:val="24"/>
        </w:rPr>
      </w:pPr>
      <w:r>
        <w:rPr>
          <w:rFonts w:hint="eastAsia" w:ascii="宋体" w:hAnsi="宋体" w:eastAsia="宋体" w:cs="宋体"/>
          <w:color w:val="000000"/>
          <w:sz w:val="24"/>
          <w:szCs w:val="24"/>
        </w:rPr>
        <w:t>地址：</w:t>
      </w:r>
    </w:p>
    <w:p>
      <w:pPr>
        <w:spacing w:line="360" w:lineRule="auto"/>
        <w:rPr>
          <w:rFonts w:ascii="宋体" w:hAnsi="宋体" w:eastAsia="宋体" w:cs="宋体"/>
          <w:color w:val="000000"/>
          <w:sz w:val="24"/>
          <w:szCs w:val="24"/>
        </w:rPr>
      </w:pPr>
      <w:r>
        <w:rPr>
          <w:rFonts w:hint="eastAsia" w:ascii="宋体" w:hAnsi="宋体" w:eastAsia="宋体" w:cs="宋体"/>
          <w:color w:val="000000"/>
          <w:sz w:val="24"/>
          <w:szCs w:val="24"/>
        </w:rPr>
        <w:t>联系电话：</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；邮政编码：</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spacing w:line="360" w:lineRule="auto"/>
        <w:rPr>
          <w:rFonts w:ascii="宋体" w:hAnsi="宋体" w:eastAsia="宋体" w:cs="宋体"/>
          <w:color w:val="000000"/>
          <w:sz w:val="24"/>
          <w:szCs w:val="24"/>
          <w:u w:val="single"/>
        </w:rPr>
      </w:pPr>
      <w:r>
        <w:rPr>
          <w:rFonts w:hint="eastAsia" w:ascii="宋体" w:hAnsi="宋体" w:eastAsia="宋体" w:cs="宋体"/>
          <w:color w:val="000000"/>
          <w:sz w:val="24"/>
          <w:szCs w:val="24"/>
        </w:rPr>
        <w:t>法定代表人：姓名：</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；职务：</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w:t>
      </w:r>
      <w:r>
        <w:rPr>
          <w:rFonts w:ascii="宋体" w:hAnsi="宋体" w:eastAsia="宋体" w:cs="宋体"/>
          <w:color w:val="000000"/>
          <w:sz w:val="24"/>
          <w:szCs w:val="24"/>
        </w:rPr>
        <w:t xml:space="preserve"> </w:t>
      </w:r>
      <w:r>
        <w:rPr>
          <w:rFonts w:hint="eastAsia" w:ascii="宋体" w:hAnsi="宋体" w:eastAsia="宋体" w:cs="宋体"/>
          <w:color w:val="000000"/>
          <w:sz w:val="24"/>
          <w:szCs w:val="24"/>
        </w:rPr>
        <w:t>身份证号码：</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w:t>
      </w:r>
    </w:p>
    <w:p>
      <w:pPr>
        <w:spacing w:line="360" w:lineRule="auto"/>
        <w:rPr>
          <w:rFonts w:ascii="宋体" w:hAnsi="宋体" w:eastAsia="宋体" w:cs="宋体"/>
          <w:color w:val="000000"/>
          <w:sz w:val="24"/>
          <w:szCs w:val="24"/>
          <w:u w:val="single"/>
        </w:rPr>
      </w:pPr>
      <w:r>
        <w:rPr>
          <w:rFonts w:hint="eastAsia" w:ascii="宋体" w:hAnsi="宋体" w:eastAsia="宋体" w:cs="宋体"/>
          <w:color w:val="000000"/>
          <w:sz w:val="24"/>
          <w:szCs w:val="24"/>
        </w:rPr>
        <w:t>委托代理人：姓名：</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；职务：</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；身份证号码：</w:t>
      </w:r>
      <w:r>
        <w:rPr>
          <w:rFonts w:ascii="宋体" w:hAnsi="宋体" w:eastAsia="宋体" w:cs="宋体"/>
          <w:color w:val="000000"/>
          <w:sz w:val="24"/>
          <w:szCs w:val="24"/>
          <w:u w:val="single"/>
        </w:rPr>
        <w:t xml:space="preserve">                    </w:t>
      </w:r>
      <w:r>
        <w:rPr>
          <w:rFonts w:ascii="宋体" w:hAnsi="宋体" w:eastAsia="宋体" w:cs="宋体"/>
          <w:color w:val="000000"/>
          <w:sz w:val="24"/>
          <w:szCs w:val="24"/>
        </w:rPr>
        <w:t xml:space="preserve"> </w:t>
      </w:r>
      <w:r>
        <w:rPr>
          <w:rFonts w:hint="eastAsia" w:ascii="宋体" w:hAnsi="宋体" w:eastAsia="宋体" w:cs="宋体"/>
          <w:color w:val="000000"/>
          <w:sz w:val="24"/>
          <w:szCs w:val="24"/>
        </w:rPr>
        <w:t>。</w:t>
      </w:r>
    </w:p>
    <w:p>
      <w:pPr>
        <w:spacing w:line="360" w:lineRule="auto"/>
        <w:rPr>
          <w:rFonts w:ascii="宋体" w:hAnsi="宋体" w:eastAsia="宋体" w:cs="宋体"/>
          <w:color w:val="000000"/>
          <w:sz w:val="24"/>
          <w:szCs w:val="24"/>
          <w:u w:val="single"/>
        </w:rPr>
      </w:pP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为加快推进</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村改造项目建设，根据《新丰县人民政府关于印发〈新丰县“三旧”改造实施办法（试行）〉的通知》等相关规定，甲、乙双方就</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改造项目（下称本项目）合作开发建设的有关事项，经协商一致，订立如下协议：</w:t>
      </w:r>
    </w:p>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第一条</w:t>
      </w:r>
      <w:r>
        <w:rPr>
          <w:rFonts w:ascii="宋体" w:hAnsi="宋体" w:eastAsia="宋体" w:cs="宋体"/>
          <w:b/>
          <w:color w:val="000000"/>
          <w:sz w:val="24"/>
          <w:szCs w:val="24"/>
        </w:rPr>
        <w:t xml:space="preserve"> </w:t>
      </w:r>
      <w:r>
        <w:rPr>
          <w:rFonts w:hint="eastAsia" w:ascii="宋体" w:hAnsi="宋体" w:eastAsia="宋体" w:cs="宋体"/>
          <w:b/>
          <w:color w:val="000000"/>
          <w:sz w:val="24"/>
          <w:szCs w:val="24"/>
        </w:rPr>
        <w:t>项目概况</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（一）项目基本情况</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本就该项目位于</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，东至</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，南至</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，西至</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，北至</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。本村集体经济组织的在册总人口为</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人，改造范围的总用地面积约为</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亩，其中</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（各用地性质的描述）。旧村改造范围的平面界址为</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（最终以政府批复的项目实施方案为准）。本改造项目的合作内容主要为</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村全面改造。</w:t>
      </w:r>
    </w:p>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第二条</w:t>
      </w:r>
      <w:r>
        <w:rPr>
          <w:rFonts w:ascii="宋体" w:hAnsi="宋体" w:eastAsia="宋体" w:cs="宋体"/>
          <w:b/>
          <w:color w:val="000000"/>
          <w:sz w:val="24"/>
          <w:szCs w:val="24"/>
        </w:rPr>
        <w:t xml:space="preserve"> </w:t>
      </w:r>
      <w:r>
        <w:rPr>
          <w:rFonts w:hint="eastAsia" w:ascii="宋体" w:hAnsi="宋体" w:eastAsia="宋体" w:cs="宋体"/>
          <w:b/>
          <w:color w:val="000000"/>
          <w:sz w:val="24"/>
          <w:szCs w:val="24"/>
        </w:rPr>
        <w:t>合作方式</w:t>
      </w:r>
    </w:p>
    <w:p>
      <w:pPr>
        <w:spacing w:line="360" w:lineRule="auto"/>
        <w:ind w:left="105" w:leftChars="50" w:firstLine="360" w:firstLineChars="150"/>
        <w:rPr>
          <w:rFonts w:ascii="宋体" w:hAnsi="宋体" w:eastAsia="宋体" w:cs="宋体"/>
          <w:color w:val="000000"/>
          <w:sz w:val="24"/>
          <w:szCs w:val="24"/>
        </w:rPr>
      </w:pPr>
      <w:r>
        <w:rPr>
          <w:rFonts w:hint="eastAsia" w:ascii="宋体" w:hAnsi="宋体" w:eastAsia="宋体" w:cs="宋体"/>
          <w:color w:val="000000"/>
          <w:sz w:val="24"/>
          <w:szCs w:val="24"/>
        </w:rPr>
        <w:t>本项目由</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开发经营，负责所有改造成本及资金投入，总投资约</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亿元人民币（大写：</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），乙方自行承担和享有开发经营风险和收益。甲方及甲方村民按照本协议享有拆迁安置、经济补偿等相关权益，不承担开发经营风险和收益。</w:t>
      </w:r>
    </w:p>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第三条</w:t>
      </w:r>
      <w:r>
        <w:rPr>
          <w:rFonts w:ascii="宋体" w:hAnsi="宋体" w:eastAsia="宋体" w:cs="宋体"/>
          <w:b/>
          <w:color w:val="000000"/>
          <w:sz w:val="24"/>
          <w:szCs w:val="24"/>
        </w:rPr>
        <w:t xml:space="preserve"> </w:t>
      </w:r>
      <w:r>
        <w:rPr>
          <w:rFonts w:hint="eastAsia" w:ascii="宋体" w:hAnsi="宋体" w:eastAsia="宋体" w:cs="宋体"/>
          <w:b/>
          <w:color w:val="000000"/>
          <w:sz w:val="24"/>
          <w:szCs w:val="24"/>
        </w:rPr>
        <w:t>甲乙双方的责任</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一</w:t>
      </w:r>
      <w:r>
        <w:rPr>
          <w:rFonts w:hint="eastAsia" w:ascii="宋体" w:hAnsi="宋体" w:eastAsia="宋体" w:cs="宋体"/>
          <w:color w:val="000000"/>
          <w:sz w:val="24"/>
          <w:szCs w:val="24"/>
        </w:rPr>
        <w:t>）甲方责任</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1</w:t>
      </w:r>
      <w:r>
        <w:rPr>
          <w:rFonts w:hint="eastAsia" w:ascii="宋体" w:hAnsi="宋体" w:eastAsia="宋体" w:cs="宋体"/>
          <w:color w:val="000000"/>
          <w:sz w:val="24"/>
          <w:szCs w:val="24"/>
        </w:rPr>
        <w:t>、乙方为甲方通过公开方式引入的合作单位，甲方不得在未经乙方书面许可的情况下，与其他单位签订与本项目相关的任何协议。</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2</w:t>
      </w:r>
      <w:r>
        <w:rPr>
          <w:rFonts w:hint="eastAsia" w:ascii="宋体" w:hAnsi="宋体" w:eastAsia="宋体" w:cs="宋体"/>
          <w:color w:val="000000"/>
          <w:sz w:val="24"/>
          <w:szCs w:val="24"/>
        </w:rPr>
        <w:t>、甲方向乙方提供本项目建设所需的成员大会、代表大会的表决决议及其他的一切相关文件，包括负责按相关政策规定组织项目实施和拆补方案的表决，协助乙方办理本项目立项、规划、用地报批、报建等手续。</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3</w:t>
      </w:r>
      <w:r>
        <w:rPr>
          <w:rFonts w:hint="eastAsia" w:ascii="宋体" w:hAnsi="宋体" w:eastAsia="宋体" w:cs="宋体"/>
          <w:color w:val="000000"/>
          <w:sz w:val="24"/>
          <w:szCs w:val="24"/>
        </w:rPr>
        <w:t>、负责协助乙方与被补偿人签订补偿安置协议。</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4</w:t>
      </w:r>
      <w:r>
        <w:rPr>
          <w:rFonts w:hint="eastAsia" w:ascii="宋体" w:hAnsi="宋体" w:eastAsia="宋体" w:cs="宋体"/>
          <w:color w:val="000000"/>
          <w:sz w:val="24"/>
          <w:szCs w:val="24"/>
        </w:rPr>
        <w:t>、协助乙方依法取得</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地块的国有土地使用权。</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5</w:t>
      </w:r>
      <w:r>
        <w:rPr>
          <w:rFonts w:hint="eastAsia" w:ascii="宋体" w:hAnsi="宋体" w:eastAsia="宋体" w:cs="宋体"/>
          <w:color w:val="000000"/>
          <w:sz w:val="24"/>
          <w:szCs w:val="24"/>
        </w:rPr>
        <w:t>、项目实施方案批复生效后，负责确认建筑方案（含安置房位置、户型等），聘请专业设计单位监督乙方根据设计图纸进行施工。</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6</w:t>
      </w:r>
      <w:r>
        <w:rPr>
          <w:rFonts w:hint="eastAsia" w:ascii="宋体" w:hAnsi="宋体" w:eastAsia="宋体" w:cs="宋体"/>
          <w:color w:val="000000"/>
          <w:sz w:val="24"/>
          <w:szCs w:val="24"/>
        </w:rPr>
        <w:t>、协助临时安置补助费、搬迁补助费、搬迁奖励费、装修补偿费等费用的分发工作。</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7</w:t>
      </w:r>
      <w:r>
        <w:rPr>
          <w:rFonts w:hint="eastAsia" w:ascii="宋体" w:hAnsi="宋体" w:eastAsia="宋体" w:cs="宋体"/>
          <w:color w:val="000000"/>
          <w:sz w:val="24"/>
          <w:szCs w:val="24"/>
        </w:rPr>
        <w:t>、认真做好村民的思想工作，力争创造一个和谐、安定的建设施工环境，并尽量排除可能导致本项目顺利开发的干扰因素。</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8</w:t>
      </w:r>
      <w:r>
        <w:rPr>
          <w:rFonts w:hint="eastAsia" w:ascii="宋体" w:hAnsi="宋体" w:eastAsia="宋体" w:cs="宋体"/>
          <w:color w:val="000000"/>
          <w:sz w:val="24"/>
          <w:szCs w:val="24"/>
        </w:rPr>
        <w:t>、负责清理、解除村集体原有的涉及本项目改造的各种经济合同等相关工作。</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9</w:t>
      </w:r>
      <w:r>
        <w:rPr>
          <w:rFonts w:hint="eastAsia" w:ascii="宋体" w:hAnsi="宋体" w:eastAsia="宋体" w:cs="宋体"/>
          <w:color w:val="000000"/>
          <w:sz w:val="24"/>
          <w:szCs w:val="24"/>
        </w:rPr>
        <w:t>、负责安置房的分配。</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10</w:t>
      </w:r>
      <w:r>
        <w:rPr>
          <w:rFonts w:hint="eastAsia" w:ascii="宋体" w:hAnsi="宋体" w:eastAsia="宋体" w:cs="宋体"/>
          <w:color w:val="000000"/>
          <w:sz w:val="24"/>
          <w:szCs w:val="24"/>
        </w:rPr>
        <w:t>、负责按照表决通过的实施方案完善历史用地手续，并办理新增建设用地相关手续。</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11</w:t>
      </w:r>
      <w:r>
        <w:rPr>
          <w:rFonts w:hint="eastAsia" w:ascii="宋体" w:hAnsi="宋体" w:eastAsia="宋体" w:cs="宋体"/>
          <w:color w:val="000000"/>
          <w:sz w:val="24"/>
          <w:szCs w:val="24"/>
        </w:rPr>
        <w:t>、其他应由甲方负责的工作。</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二</w:t>
      </w:r>
      <w:r>
        <w:rPr>
          <w:rFonts w:hint="eastAsia" w:ascii="宋体" w:hAnsi="宋体" w:eastAsia="宋体" w:cs="宋体"/>
          <w:color w:val="000000"/>
          <w:sz w:val="24"/>
          <w:szCs w:val="24"/>
        </w:rPr>
        <w:t>）乙方责任</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1</w:t>
      </w:r>
      <w:r>
        <w:rPr>
          <w:rFonts w:hint="eastAsia" w:ascii="宋体" w:hAnsi="宋体" w:eastAsia="宋体" w:cs="宋体"/>
          <w:color w:val="000000"/>
          <w:sz w:val="24"/>
          <w:szCs w:val="24"/>
        </w:rPr>
        <w:t>、负责项目基础数据调查、单元规划编制、实施方案编制、完善历史用地手续、地块土地出让金等与本项目有关的成本及相关费用。其中前期已垫支的基础数据调查、方案编制等费用，由乙方负责归垫。</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2</w:t>
      </w:r>
      <w:r>
        <w:rPr>
          <w:rFonts w:hint="eastAsia" w:ascii="宋体" w:hAnsi="宋体" w:eastAsia="宋体" w:cs="宋体"/>
          <w:color w:val="000000"/>
          <w:sz w:val="24"/>
          <w:szCs w:val="24"/>
        </w:rPr>
        <w:t>、负责办理本项目改造方案、规划、建设等各种审批手续，并承担相关费用。</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3</w:t>
      </w:r>
      <w:r>
        <w:rPr>
          <w:rFonts w:hint="eastAsia" w:ascii="宋体" w:hAnsi="宋体" w:eastAsia="宋体" w:cs="宋体"/>
          <w:color w:val="000000"/>
          <w:sz w:val="24"/>
          <w:szCs w:val="24"/>
        </w:rPr>
        <w:t>、须付清签订地块的《国有土地使用权出让协议》所需的一切费用，包括但不限于土地出让金。</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4</w:t>
      </w:r>
      <w:r>
        <w:rPr>
          <w:rFonts w:hint="eastAsia" w:ascii="宋体" w:hAnsi="宋体" w:eastAsia="宋体" w:cs="宋体"/>
          <w:color w:val="000000"/>
          <w:sz w:val="24"/>
          <w:szCs w:val="24"/>
        </w:rPr>
        <w:t>、负责在规定时间内将复建安置资金存入复建安置资金监管账户，签订监管协议。确保本项目的拆迁补偿及工程资金及时到位，保质、按期推进本项目的开发建设。</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5</w:t>
      </w:r>
      <w:r>
        <w:rPr>
          <w:rFonts w:hint="eastAsia" w:ascii="宋体" w:hAnsi="宋体" w:eastAsia="宋体" w:cs="宋体"/>
          <w:color w:val="000000"/>
          <w:sz w:val="24"/>
          <w:szCs w:val="24"/>
        </w:rPr>
        <w:t>、负责支付甲方聘请的监督乙方是否按照设计图纸进行施工的专业设计单位的相关费用。</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6</w:t>
      </w:r>
      <w:r>
        <w:rPr>
          <w:rFonts w:hint="eastAsia" w:ascii="宋体" w:hAnsi="宋体" w:eastAsia="宋体" w:cs="宋体"/>
          <w:color w:val="000000"/>
          <w:sz w:val="24"/>
          <w:szCs w:val="24"/>
        </w:rPr>
        <w:t>、负责与被补偿人签订补偿安置协议以及地上附着物的拆除工作，承担所有拆迁成本，并尽量避免发生任何对抗性的矛盾和纠纷。</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7</w:t>
      </w:r>
      <w:r>
        <w:rPr>
          <w:rFonts w:hint="eastAsia" w:ascii="宋体" w:hAnsi="宋体" w:eastAsia="宋体" w:cs="宋体"/>
          <w:color w:val="000000"/>
          <w:sz w:val="24"/>
          <w:szCs w:val="24"/>
        </w:rPr>
        <w:t>、保证项目的开发优先建设复建安置房，妥善安置村民。保证在约定的时间内按照约定的工程质量和交楼标准完成复建地块上的住宅、集体物业以及相应配套建、构筑物及其附属设施（含地下空间部分）的竣工验收工作。</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8</w:t>
      </w:r>
      <w:r>
        <w:rPr>
          <w:rFonts w:hint="eastAsia" w:ascii="宋体" w:hAnsi="宋体" w:eastAsia="宋体" w:cs="宋体"/>
          <w:color w:val="000000"/>
          <w:sz w:val="24"/>
          <w:szCs w:val="24"/>
        </w:rPr>
        <w:t>、乙方承诺如果因为资金问题造成项目安置房建设停工时间超过三年，本协议自行解除，由甲方通从新公开选择合作企业参与改造，因此产生的一切费用由乙方承担。</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9</w:t>
      </w:r>
      <w:r>
        <w:rPr>
          <w:rFonts w:hint="eastAsia" w:ascii="宋体" w:hAnsi="宋体" w:eastAsia="宋体" w:cs="宋体"/>
          <w:color w:val="000000"/>
          <w:sz w:val="24"/>
          <w:szCs w:val="24"/>
        </w:rPr>
        <w:t>、其他应当由乙方承担的责任及履行的相关义务。</w:t>
      </w:r>
    </w:p>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第四条</w:t>
      </w:r>
      <w:r>
        <w:rPr>
          <w:rFonts w:ascii="宋体" w:hAnsi="宋体" w:eastAsia="宋体" w:cs="宋体"/>
          <w:b/>
          <w:color w:val="000000"/>
          <w:sz w:val="24"/>
          <w:szCs w:val="24"/>
        </w:rPr>
        <w:t xml:space="preserve"> </w:t>
      </w:r>
      <w:r>
        <w:rPr>
          <w:rFonts w:hint="eastAsia" w:ascii="宋体" w:hAnsi="宋体" w:eastAsia="宋体" w:cs="宋体"/>
          <w:b/>
          <w:color w:val="000000"/>
          <w:sz w:val="24"/>
          <w:szCs w:val="24"/>
        </w:rPr>
        <w:t>担保</w:t>
      </w:r>
    </w:p>
    <w:p>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w:t>
      </w:r>
      <w:r>
        <w:rPr>
          <w:rFonts w:hint="eastAsia" w:ascii="宋体" w:hAnsi="宋体" w:eastAsia="宋体" w:cs="宋体"/>
          <w:sz w:val="24"/>
          <w:szCs w:val="24"/>
          <w:lang w:eastAsia="zh-CN"/>
        </w:rPr>
        <w:t>一</w:t>
      </w:r>
      <w:r>
        <w:rPr>
          <w:rFonts w:hint="eastAsia" w:ascii="宋体" w:hAnsi="宋体" w:eastAsia="宋体" w:cs="宋体"/>
          <w:sz w:val="24"/>
          <w:szCs w:val="24"/>
        </w:rPr>
        <w:t>）为了保证本协议履行到位，待项目流程完善到土地出让阶段时，乙方自愿在签订土地出让合同前缴纳按照本县标准核算的履约保证金。履约保证金的使用应按照甲乙双方所签订的《</w:t>
      </w:r>
      <w:r>
        <w:rPr>
          <w:rFonts w:ascii="宋体" w:hAnsi="宋体" w:eastAsia="宋体" w:cs="宋体"/>
          <w:sz w:val="24"/>
          <w:szCs w:val="24"/>
          <w:u w:val="single"/>
        </w:rPr>
        <w:t xml:space="preserve">              </w:t>
      </w:r>
      <w:r>
        <w:rPr>
          <w:rFonts w:hint="eastAsia" w:ascii="宋体" w:hAnsi="宋体" w:eastAsia="宋体" w:cs="宋体"/>
          <w:sz w:val="24"/>
          <w:szCs w:val="24"/>
        </w:rPr>
        <w:t>村改造项目履约保证金账户监管协议》执行。</w:t>
      </w:r>
    </w:p>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第五条</w:t>
      </w:r>
      <w:r>
        <w:rPr>
          <w:rFonts w:ascii="宋体" w:hAnsi="宋体" w:eastAsia="宋体" w:cs="宋体"/>
          <w:b/>
          <w:color w:val="000000"/>
          <w:sz w:val="24"/>
          <w:szCs w:val="24"/>
        </w:rPr>
        <w:t xml:space="preserve"> </w:t>
      </w:r>
      <w:r>
        <w:rPr>
          <w:rFonts w:hint="eastAsia" w:ascii="宋体" w:hAnsi="宋体" w:eastAsia="宋体" w:cs="宋体"/>
          <w:b/>
          <w:color w:val="000000"/>
          <w:sz w:val="24"/>
          <w:szCs w:val="24"/>
        </w:rPr>
        <w:t>违约责任</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一</w:t>
      </w:r>
      <w:r>
        <w:rPr>
          <w:rFonts w:hint="eastAsia" w:ascii="宋体" w:hAnsi="宋体" w:eastAsia="宋体" w:cs="宋体"/>
          <w:color w:val="000000"/>
          <w:sz w:val="24"/>
          <w:szCs w:val="24"/>
        </w:rPr>
        <w:t>）甲方若违反本协议有关条款造成本协议不能履行，或单方终止协议，甲方应在</w:t>
      </w:r>
      <w:r>
        <w:rPr>
          <w:rFonts w:ascii="宋体" w:hAnsi="宋体" w:eastAsia="宋体" w:cs="宋体"/>
          <w:color w:val="000000"/>
          <w:sz w:val="24"/>
          <w:szCs w:val="24"/>
        </w:rPr>
        <w:t>20</w:t>
      </w:r>
      <w:r>
        <w:rPr>
          <w:rFonts w:hint="eastAsia" w:ascii="宋体" w:hAnsi="宋体" w:eastAsia="宋体" w:cs="宋体"/>
          <w:color w:val="000000"/>
          <w:sz w:val="24"/>
          <w:szCs w:val="24"/>
        </w:rPr>
        <w:t>个工作日内返还履约保证金和乙方前期投入全部费用。</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乙方若违反本协议有关条款造成本协议不能履行，或单方终止协议，甲方可没收履约保证金，不予返还，并由乙方承担由此造成的全部经济损失。</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二</w:t>
      </w:r>
      <w:r>
        <w:rPr>
          <w:rFonts w:hint="eastAsia" w:ascii="宋体" w:hAnsi="宋体" w:eastAsia="宋体" w:cs="宋体"/>
          <w:color w:val="000000"/>
          <w:sz w:val="24"/>
          <w:szCs w:val="24"/>
        </w:rPr>
        <w:t>）如果由于国家政策或不可抗力造成该项目不能实施，甲、乙双方均不作违约论，双方互不承担责任，甲方应在</w:t>
      </w:r>
      <w:r>
        <w:rPr>
          <w:rFonts w:ascii="宋体" w:hAnsi="宋体" w:eastAsia="宋体" w:cs="宋体"/>
          <w:color w:val="000000"/>
          <w:sz w:val="24"/>
          <w:szCs w:val="24"/>
        </w:rPr>
        <w:t>20</w:t>
      </w:r>
      <w:r>
        <w:rPr>
          <w:rFonts w:hint="eastAsia" w:ascii="宋体" w:hAnsi="宋体" w:eastAsia="宋体" w:cs="宋体"/>
          <w:color w:val="000000"/>
          <w:sz w:val="24"/>
          <w:szCs w:val="24"/>
        </w:rPr>
        <w:t>个工作日内返还履约保证金。</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三</w:t>
      </w:r>
      <w:r>
        <w:rPr>
          <w:rFonts w:hint="eastAsia" w:ascii="宋体" w:hAnsi="宋体" w:eastAsia="宋体" w:cs="宋体"/>
          <w:color w:val="000000"/>
          <w:sz w:val="24"/>
          <w:szCs w:val="24"/>
        </w:rPr>
        <w:t>）因甲方原因造成停工、误工，由甲方承担此造成的损失。</w:t>
      </w:r>
    </w:p>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第六条</w:t>
      </w:r>
      <w:r>
        <w:rPr>
          <w:rFonts w:ascii="宋体" w:hAnsi="宋体" w:eastAsia="宋体" w:cs="宋体"/>
          <w:b/>
          <w:color w:val="000000"/>
          <w:sz w:val="24"/>
          <w:szCs w:val="24"/>
        </w:rPr>
        <w:t xml:space="preserve"> </w:t>
      </w:r>
      <w:r>
        <w:rPr>
          <w:rFonts w:hint="eastAsia" w:ascii="宋体" w:hAnsi="宋体" w:eastAsia="宋体" w:cs="宋体"/>
          <w:b/>
          <w:color w:val="000000"/>
          <w:sz w:val="24"/>
          <w:szCs w:val="24"/>
        </w:rPr>
        <w:t>协议的框架性和完整性</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一</w:t>
      </w:r>
      <w:r>
        <w:rPr>
          <w:rFonts w:hint="eastAsia" w:ascii="宋体" w:hAnsi="宋体" w:eastAsia="宋体" w:cs="宋体"/>
          <w:color w:val="000000"/>
          <w:sz w:val="24"/>
          <w:szCs w:val="24"/>
        </w:rPr>
        <w:t>）甲乙双方在履行本协议过程中形成的下列文件均为本协议的附件，与本协议具有同等法律效力：</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1</w:t>
      </w:r>
      <w:r>
        <w:rPr>
          <w:rFonts w:hint="eastAsia" w:ascii="宋体" w:hAnsi="宋体" w:eastAsia="宋体" w:cs="宋体"/>
          <w:color w:val="000000"/>
          <w:sz w:val="24"/>
          <w:szCs w:val="24"/>
        </w:rPr>
        <w:t>、政府有关部门的批复、批准书及附图；</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2</w:t>
      </w:r>
      <w:r>
        <w:rPr>
          <w:rFonts w:hint="eastAsia" w:ascii="宋体" w:hAnsi="宋体" w:eastAsia="宋体" w:cs="宋体"/>
          <w:color w:val="000000"/>
          <w:sz w:val="24"/>
          <w:szCs w:val="24"/>
        </w:rPr>
        <w:t>、经协议各方确认的设计、规划、建设等图纸和相关标准；</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3</w:t>
      </w:r>
      <w:r>
        <w:rPr>
          <w:rFonts w:hint="eastAsia" w:ascii="宋体" w:hAnsi="宋体" w:eastAsia="宋体" w:cs="宋体"/>
          <w:color w:val="000000"/>
          <w:sz w:val="24"/>
          <w:szCs w:val="24"/>
        </w:rPr>
        <w:t>、甲乙双方签订的其他协议或补充协议；</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4</w:t>
      </w:r>
      <w:r>
        <w:rPr>
          <w:rFonts w:hint="eastAsia" w:ascii="宋体" w:hAnsi="宋体" w:eastAsia="宋体" w:cs="宋体"/>
          <w:color w:val="000000"/>
          <w:sz w:val="24"/>
          <w:szCs w:val="24"/>
        </w:rPr>
        <w:t>、其他经甲乙双方确认的文件；</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5</w:t>
      </w:r>
      <w:r>
        <w:rPr>
          <w:rFonts w:hint="eastAsia" w:ascii="宋体" w:hAnsi="宋体" w:eastAsia="宋体" w:cs="宋体"/>
          <w:color w:val="000000"/>
          <w:sz w:val="24"/>
          <w:szCs w:val="24"/>
        </w:rPr>
        <w:t>、其他法律文件。</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上述附件可视为对本协议的完善和补充，但原则性内容均不得与本协议发生冲突。</w:t>
      </w:r>
    </w:p>
    <w:p>
      <w:pPr>
        <w:spacing w:line="360" w:lineRule="auto"/>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第七条</w:t>
      </w:r>
      <w:r>
        <w:rPr>
          <w:rFonts w:ascii="宋体" w:hAnsi="宋体" w:eastAsia="宋体" w:cs="宋体"/>
          <w:b/>
          <w:color w:val="000000"/>
          <w:sz w:val="24"/>
          <w:szCs w:val="24"/>
        </w:rPr>
        <w:t xml:space="preserve"> </w:t>
      </w:r>
      <w:r>
        <w:rPr>
          <w:rFonts w:hint="eastAsia" w:ascii="宋体" w:hAnsi="宋体" w:eastAsia="宋体" w:cs="宋体"/>
          <w:b/>
          <w:color w:val="000000"/>
          <w:sz w:val="24"/>
          <w:szCs w:val="24"/>
        </w:rPr>
        <w:t>协议的生效及其他</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（一）本协议自甲、乙双方盖章签字之日起生效。</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（二）未尽事宜，甲、乙双方可根据本项目的具体进展情况和甲乙双方确定的进度计划，及时协商签订补充协议。</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补充合同、协议签订后，应当自签订之日起</w:t>
      </w:r>
      <w:r>
        <w:rPr>
          <w:rFonts w:ascii="宋体" w:hAnsi="宋体" w:eastAsia="宋体" w:cs="宋体"/>
          <w:color w:val="000000"/>
          <w:sz w:val="24"/>
          <w:szCs w:val="24"/>
        </w:rPr>
        <w:t>30</w:t>
      </w:r>
      <w:r>
        <w:rPr>
          <w:rFonts w:hint="eastAsia" w:ascii="宋体" w:hAnsi="宋体" w:eastAsia="宋体" w:cs="宋体"/>
          <w:color w:val="000000"/>
          <w:sz w:val="24"/>
          <w:szCs w:val="24"/>
        </w:rPr>
        <w:t>日内抄送“三旧”改造部门和属地镇（街）各一份。</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（三）本协议在中华人民共和国广东省</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签订。在本协议履行过程中，如有争议，甲乙双方应及时协商解决；协商不成的，甲乙双方同意选择以下第</w:t>
      </w:r>
      <w:r>
        <w:rPr>
          <w:rFonts w:ascii="宋体" w:hAnsi="宋体" w:eastAsia="宋体" w:cs="宋体"/>
          <w:color w:val="000000"/>
          <w:sz w:val="24"/>
          <w:szCs w:val="24"/>
          <w:u w:val="single"/>
        </w:rPr>
        <w:t xml:space="preserve"> 2 </w:t>
      </w:r>
      <w:r>
        <w:rPr>
          <w:rFonts w:hint="eastAsia" w:ascii="宋体" w:hAnsi="宋体" w:eastAsia="宋体" w:cs="宋体"/>
          <w:color w:val="000000"/>
          <w:sz w:val="24"/>
          <w:szCs w:val="24"/>
        </w:rPr>
        <w:t>项作为争议解决方式：</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1</w:t>
      </w:r>
      <w:r>
        <w:rPr>
          <w:rFonts w:hint="eastAsia" w:ascii="宋体" w:hAnsi="宋体" w:eastAsia="宋体" w:cs="宋体"/>
          <w:color w:val="000000"/>
          <w:sz w:val="24"/>
          <w:szCs w:val="24"/>
        </w:rPr>
        <w:t>、向</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仲裁委员会申请仲裁；</w:t>
      </w:r>
    </w:p>
    <w:p>
      <w:pPr>
        <w:spacing w:line="360" w:lineRule="auto"/>
        <w:ind w:firstLine="480" w:firstLineChars="200"/>
        <w:rPr>
          <w:rFonts w:ascii="宋体" w:hAnsi="宋体" w:eastAsia="宋体" w:cs="宋体"/>
          <w:color w:val="000000"/>
          <w:sz w:val="24"/>
          <w:szCs w:val="24"/>
        </w:rPr>
      </w:pPr>
      <w:r>
        <w:rPr>
          <w:rFonts w:ascii="宋体" w:hAnsi="宋体" w:eastAsia="宋体" w:cs="宋体"/>
          <w:color w:val="000000"/>
          <w:sz w:val="24"/>
          <w:szCs w:val="24"/>
        </w:rPr>
        <w:t>2</w:t>
      </w:r>
      <w:r>
        <w:rPr>
          <w:rFonts w:hint="eastAsia" w:ascii="宋体" w:hAnsi="宋体" w:eastAsia="宋体" w:cs="宋体"/>
          <w:color w:val="000000"/>
          <w:sz w:val="24"/>
          <w:szCs w:val="24"/>
        </w:rPr>
        <w:t>、向</w:t>
      </w:r>
      <w:r>
        <w:rPr>
          <w:rFonts w:ascii="宋体" w:hAnsi="宋体" w:eastAsia="宋体" w:cs="宋体"/>
          <w:color w:val="000000"/>
          <w:sz w:val="24"/>
          <w:szCs w:val="24"/>
          <w:u w:val="single"/>
        </w:rPr>
        <w:t xml:space="preserve">                </w:t>
      </w:r>
      <w:r>
        <w:rPr>
          <w:rFonts w:hint="eastAsia" w:ascii="宋体" w:hAnsi="宋体" w:eastAsia="宋体" w:cs="宋体"/>
          <w:color w:val="000000"/>
          <w:sz w:val="24"/>
          <w:szCs w:val="24"/>
        </w:rPr>
        <w:t>人民法院提起诉讼。</w:t>
      </w: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（四）本协议一式十份，甲、乙双方各执四份，报送“三旧”改造部门、属地镇（街）各一份存档，具同等法律效力。</w:t>
      </w:r>
    </w:p>
    <w:p>
      <w:pPr>
        <w:spacing w:line="360" w:lineRule="auto"/>
        <w:ind w:firstLine="480" w:firstLineChars="200"/>
        <w:rPr>
          <w:rFonts w:ascii="宋体" w:hAnsi="宋体" w:eastAsia="宋体" w:cs="宋体"/>
          <w:color w:val="000000"/>
          <w:sz w:val="24"/>
          <w:szCs w:val="24"/>
        </w:rPr>
      </w:pPr>
    </w:p>
    <w:p>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（以下无正文）</w:t>
      </w:r>
    </w:p>
    <w:p>
      <w:pPr>
        <w:spacing w:line="360" w:lineRule="auto"/>
        <w:rPr>
          <w:rFonts w:ascii="宋体" w:hAnsi="宋体" w:eastAsia="宋体" w:cs="宋体"/>
          <w:color w:val="000000"/>
          <w:sz w:val="24"/>
          <w:szCs w:val="24"/>
        </w:rPr>
      </w:pPr>
    </w:p>
    <w:p>
      <w:pPr>
        <w:spacing w:line="360" w:lineRule="auto"/>
        <w:rPr>
          <w:rFonts w:ascii="宋体" w:hAnsi="宋体" w:eastAsia="宋体" w:cs="宋体"/>
          <w:color w:val="000000"/>
          <w:sz w:val="24"/>
          <w:szCs w:val="24"/>
        </w:rPr>
      </w:pPr>
      <w:r>
        <w:rPr>
          <w:rFonts w:hint="eastAsia" w:ascii="宋体" w:hAnsi="宋体" w:eastAsia="宋体" w:cs="宋体"/>
          <w:color w:val="000000"/>
          <w:sz w:val="24"/>
          <w:szCs w:val="24"/>
        </w:rPr>
        <w:t>甲方（盖章）：</w:t>
      </w:r>
    </w:p>
    <w:p>
      <w:pPr>
        <w:spacing w:line="360" w:lineRule="auto"/>
        <w:rPr>
          <w:rFonts w:ascii="宋体" w:hAnsi="宋体" w:eastAsia="宋体" w:cs="宋体"/>
          <w:color w:val="000000"/>
          <w:sz w:val="24"/>
          <w:szCs w:val="24"/>
        </w:rPr>
      </w:pPr>
      <w:r>
        <w:rPr>
          <w:rFonts w:hint="eastAsia" w:ascii="宋体" w:hAnsi="宋体" w:eastAsia="宋体" w:cs="宋体"/>
          <w:color w:val="000000"/>
          <w:sz w:val="24"/>
          <w:szCs w:val="24"/>
        </w:rPr>
        <w:t>法定代表人或签约代表：</w:t>
      </w:r>
    </w:p>
    <w:p>
      <w:pPr>
        <w:spacing w:line="360" w:lineRule="auto"/>
        <w:rPr>
          <w:rFonts w:ascii="宋体" w:hAnsi="宋体" w:eastAsia="宋体" w:cs="宋体"/>
          <w:color w:val="000000"/>
          <w:sz w:val="24"/>
          <w:szCs w:val="24"/>
        </w:rPr>
      </w:pPr>
    </w:p>
    <w:p>
      <w:pPr>
        <w:spacing w:line="360" w:lineRule="auto"/>
        <w:rPr>
          <w:rFonts w:ascii="宋体" w:hAnsi="宋体" w:eastAsia="宋体" w:cs="宋体"/>
          <w:color w:val="000000"/>
          <w:sz w:val="24"/>
          <w:szCs w:val="24"/>
        </w:rPr>
      </w:pPr>
    </w:p>
    <w:p>
      <w:pPr>
        <w:spacing w:line="360" w:lineRule="auto"/>
        <w:rPr>
          <w:rFonts w:ascii="宋体" w:hAnsi="宋体" w:eastAsia="宋体" w:cs="宋体"/>
          <w:color w:val="000000"/>
          <w:sz w:val="24"/>
          <w:szCs w:val="24"/>
        </w:rPr>
      </w:pPr>
      <w:r>
        <w:rPr>
          <w:rFonts w:hint="eastAsia" w:ascii="宋体" w:hAnsi="宋体" w:eastAsia="宋体" w:cs="宋体"/>
          <w:color w:val="000000"/>
          <w:sz w:val="24"/>
          <w:szCs w:val="24"/>
        </w:rPr>
        <w:t>乙方（盖章）：</w:t>
      </w:r>
    </w:p>
    <w:p>
      <w:pPr>
        <w:spacing w:line="360" w:lineRule="auto"/>
        <w:rPr>
          <w:rFonts w:ascii="宋体" w:hAnsi="宋体" w:eastAsia="宋体" w:cs="宋体"/>
          <w:color w:val="000000"/>
          <w:sz w:val="24"/>
          <w:szCs w:val="24"/>
        </w:rPr>
      </w:pPr>
      <w:r>
        <w:rPr>
          <w:rFonts w:hint="eastAsia" w:ascii="宋体" w:hAnsi="宋体" w:eastAsia="宋体" w:cs="宋体"/>
          <w:color w:val="000000"/>
          <w:sz w:val="24"/>
          <w:szCs w:val="24"/>
        </w:rPr>
        <w:t>法定代表人或签约代表：</w:t>
      </w:r>
    </w:p>
    <w:p>
      <w:pPr>
        <w:spacing w:line="360" w:lineRule="auto"/>
        <w:rPr>
          <w:rFonts w:ascii="宋体" w:hAnsi="宋体" w:eastAsia="宋体" w:cs="宋体"/>
          <w:color w:val="000000"/>
          <w:sz w:val="24"/>
          <w:szCs w:val="24"/>
        </w:rPr>
      </w:pPr>
    </w:p>
    <w:p>
      <w:pPr>
        <w:spacing w:line="360" w:lineRule="auto"/>
        <w:rPr>
          <w:rFonts w:ascii="宋体" w:hAnsi="宋体" w:eastAsia="宋体" w:cs="宋体"/>
          <w:color w:val="000000"/>
          <w:sz w:val="24"/>
          <w:szCs w:val="24"/>
        </w:rPr>
      </w:pPr>
    </w:p>
    <w:p>
      <w:pPr>
        <w:spacing w:line="360" w:lineRule="auto"/>
        <w:jc w:val="right"/>
        <w:rPr>
          <w:rFonts w:hint="eastAsia" w:ascii="宋体" w:hAnsi="宋体" w:eastAsia="宋体" w:cs="宋体"/>
          <w:color w:val="000000"/>
          <w:sz w:val="24"/>
          <w:szCs w:val="24"/>
        </w:rPr>
      </w:pPr>
      <w:r>
        <w:rPr>
          <w:rFonts w:hint="eastAsia" w:ascii="宋体" w:hAnsi="宋体" w:eastAsia="宋体" w:cs="宋体"/>
          <w:color w:val="000000"/>
          <w:sz w:val="24"/>
          <w:szCs w:val="24"/>
        </w:rPr>
        <w:t>签订日期：</w:t>
      </w:r>
      <w:r>
        <w:rPr>
          <w:rFonts w:ascii="宋体" w:hAnsi="宋体" w:eastAsia="宋体" w:cs="宋体"/>
          <w:color w:val="000000"/>
          <w:sz w:val="24"/>
          <w:szCs w:val="24"/>
        </w:rPr>
        <w:t xml:space="preserve">     </w:t>
      </w:r>
      <w:r>
        <w:rPr>
          <w:rFonts w:hint="eastAsia" w:ascii="宋体" w:hAnsi="宋体" w:eastAsia="宋体" w:cs="宋体"/>
          <w:color w:val="000000"/>
          <w:sz w:val="24"/>
          <w:szCs w:val="24"/>
        </w:rPr>
        <w:t>年</w:t>
      </w:r>
      <w:r>
        <w:rPr>
          <w:rFonts w:ascii="宋体" w:hAnsi="宋体" w:eastAsia="宋体" w:cs="宋体"/>
          <w:color w:val="000000"/>
          <w:sz w:val="24"/>
          <w:szCs w:val="24"/>
        </w:rPr>
        <w:t xml:space="preserve">    </w:t>
      </w:r>
      <w:r>
        <w:rPr>
          <w:rFonts w:hint="eastAsia" w:ascii="宋体" w:hAnsi="宋体" w:eastAsia="宋体" w:cs="宋体"/>
          <w:color w:val="000000"/>
          <w:sz w:val="24"/>
          <w:szCs w:val="24"/>
        </w:rPr>
        <w:t>月</w:t>
      </w:r>
      <w:r>
        <w:rPr>
          <w:rFonts w:ascii="宋体" w:hAnsi="宋体" w:eastAsia="宋体" w:cs="宋体"/>
          <w:color w:val="000000"/>
          <w:sz w:val="24"/>
          <w:szCs w:val="24"/>
        </w:rPr>
        <w:t xml:space="preserve">    </w:t>
      </w:r>
      <w:r>
        <w:rPr>
          <w:rFonts w:hint="eastAsia" w:ascii="宋体" w:hAnsi="宋体" w:eastAsia="宋体" w:cs="宋体"/>
          <w:color w:val="000000"/>
          <w:sz w:val="24"/>
          <w:szCs w:val="24"/>
        </w:rPr>
        <w:t>日</w:t>
      </w:r>
    </w:p>
    <w:p>
      <w:pPr>
        <w:jc w:val="both"/>
        <w:rPr>
          <w:rFonts w:ascii="宋体" w:hAnsi="宋体" w:eastAsia="宋体" w:cs="仿宋"/>
          <w:color w:val="000000"/>
          <w:szCs w:val="21"/>
        </w:rPr>
      </w:pP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cs="宋体"/>
          <w:b/>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cs="宋体"/>
          <w:b/>
          <w:sz w:val="24"/>
          <w:szCs w:val="24"/>
        </w:rPr>
      </w:pPr>
      <w:r>
        <w:rPr>
          <w:rFonts w:hint="eastAsia" w:cs="宋体"/>
          <w:b/>
          <w:sz w:val="24"/>
          <w:szCs w:val="24"/>
        </w:rPr>
        <w:t>附件</w:t>
      </w:r>
      <w:r>
        <w:rPr>
          <w:rFonts w:hint="eastAsia" w:cs="宋体"/>
          <w:b/>
          <w:sz w:val="24"/>
          <w:szCs w:val="24"/>
          <w:lang w:val="en-US" w:eastAsia="zh-CN"/>
        </w:rPr>
        <w:t>9</w:t>
      </w:r>
      <w:r>
        <w:rPr>
          <w:rFonts w:hint="eastAsia" w:cs="宋体"/>
          <w:b/>
          <w:sz w:val="24"/>
          <w:szCs w:val="24"/>
        </w:rPr>
        <w:t>：</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cs="宋体"/>
          <w:sz w:val="24"/>
          <w:szCs w:val="24"/>
        </w:rPr>
      </w:pPr>
      <w:r>
        <w:rPr>
          <w:rFonts w:hint="eastAsia" w:cs="宋体"/>
          <w:sz w:val="24"/>
          <w:szCs w:val="24"/>
        </w:rPr>
        <w:t>项目宗地图：</w:t>
      </w:r>
    </w:p>
    <w:p>
      <w:pPr>
        <w:spacing w:line="360" w:lineRule="auto"/>
        <w:rPr>
          <w:rFonts w:cs="宋体"/>
          <w:sz w:val="24"/>
          <w:szCs w:val="24"/>
        </w:rPr>
      </w:pPr>
      <w:bookmarkStart w:id="1" w:name="_GoBack"/>
      <w:r>
        <w:rPr>
          <w:rFonts w:hint="eastAsia" w:eastAsia="等线" w:cs="宋体"/>
          <w:sz w:val="24"/>
          <w:szCs w:val="24"/>
          <w:lang w:eastAsia="zh-CN"/>
        </w:rPr>
        <w:drawing>
          <wp:inline distT="0" distB="0" distL="114300" distR="114300">
            <wp:extent cx="5379720" cy="7455535"/>
            <wp:effectExtent l="0" t="0" r="11430" b="12065"/>
            <wp:docPr id="1" name="图片 1" descr="C:\Users\Administrator\Desktop\城东十组宗地图.jpg城东十组宗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城东十组宗地图.jpg城东十组宗地图"/>
                    <pic:cNvPicPr>
                      <a:picLocks noChangeAspect="1"/>
                    </pic:cNvPicPr>
                  </pic:nvPicPr>
                  <pic:blipFill>
                    <a:blip r:embed="rId5"/>
                    <a:srcRect t="2126"/>
                    <a:stretch>
                      <a:fillRect/>
                    </a:stretch>
                  </pic:blipFill>
                  <pic:spPr>
                    <a:xfrm>
                      <a:off x="0" y="0"/>
                      <a:ext cx="5379720" cy="7455535"/>
                    </a:xfrm>
                    <a:prstGeom prst="rect">
                      <a:avLst/>
                    </a:prstGeom>
                    <a:noFill/>
                    <a:ln>
                      <a:noFill/>
                    </a:ln>
                  </pic:spPr>
                </pic:pic>
              </a:graphicData>
            </a:graphic>
          </wp:inline>
        </w:drawing>
      </w:r>
      <w:bookmarkEnd w:id="1"/>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cs="宋体"/>
          <w:b/>
          <w:sz w:val="24"/>
          <w:szCs w:val="24"/>
        </w:rPr>
      </w:pP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cs="宋体"/>
          <w:b/>
          <w:sz w:val="24"/>
          <w:szCs w:val="24"/>
        </w:rPr>
      </w:pPr>
    </w:p>
    <w:p>
      <w:pPr>
        <w:keepNext w:val="0"/>
        <w:keepLines w:val="0"/>
        <w:pageBreakBefore w:val="0"/>
        <w:widowControl w:val="0"/>
        <w:kinsoku/>
        <w:wordWrap/>
        <w:overflowPunct/>
        <w:topLinePunct w:val="0"/>
        <w:autoSpaceDE/>
        <w:autoSpaceDN/>
        <w:bidi w:val="0"/>
        <w:adjustRightInd/>
        <w:snapToGrid/>
        <w:spacing w:line="320" w:lineRule="exact"/>
        <w:ind w:firstLine="480" w:firstLineChars="200"/>
        <w:textAlignment w:val="auto"/>
        <w:rPr>
          <w:rFonts w:hint="eastAsia" w:cs="宋体"/>
          <w:b/>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cs="宋体"/>
          <w:b/>
          <w:sz w:val="24"/>
          <w:szCs w:val="24"/>
        </w:rPr>
      </w:pP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cs="宋体"/>
          <w:b/>
          <w:sz w:val="24"/>
          <w:szCs w:val="24"/>
        </w:rPr>
      </w:pPr>
      <w:r>
        <w:rPr>
          <w:rFonts w:hint="eastAsia" w:cs="宋体"/>
          <w:b/>
          <w:sz w:val="24"/>
          <w:szCs w:val="24"/>
        </w:rPr>
        <w:t>附件</w:t>
      </w:r>
      <w:r>
        <w:rPr>
          <w:rFonts w:hint="eastAsia" w:cs="宋体"/>
          <w:b/>
          <w:sz w:val="24"/>
          <w:szCs w:val="24"/>
          <w:lang w:val="en-US" w:eastAsia="zh-CN"/>
        </w:rPr>
        <w:t>10</w:t>
      </w:r>
      <w:r>
        <w:rPr>
          <w:rFonts w:hint="eastAsia" w:cs="宋体"/>
          <w:b/>
          <w:sz w:val="24"/>
          <w:szCs w:val="24"/>
        </w:rPr>
        <w:t>：</w:t>
      </w:r>
    </w:p>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eastAsia" w:cs="宋体"/>
          <w:sz w:val="24"/>
          <w:szCs w:val="24"/>
        </w:rPr>
      </w:pPr>
      <w:r>
        <w:rPr>
          <w:rFonts w:hint="eastAsia" w:cs="宋体"/>
          <w:sz w:val="24"/>
          <w:szCs w:val="24"/>
        </w:rPr>
        <w:t>项目影像图：</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cs="宋体"/>
          <w:sz w:val="24"/>
          <w:szCs w:val="24"/>
          <w:lang w:eastAsia="zh-CN"/>
        </w:rPr>
      </w:pPr>
      <w:r>
        <w:rPr>
          <w:rFonts w:hint="eastAsia" w:cs="宋体"/>
          <w:sz w:val="24"/>
          <w:szCs w:val="24"/>
          <w:lang w:eastAsia="zh-CN"/>
        </w:rPr>
        <w:drawing>
          <wp:inline distT="0" distB="0" distL="114300" distR="114300">
            <wp:extent cx="6045200" cy="4274185"/>
            <wp:effectExtent l="0" t="0" r="12700" b="12065"/>
            <wp:docPr id="2" name="图片 2" descr="城东村十组2009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城东村十组2009年"/>
                    <pic:cNvPicPr>
                      <a:picLocks noChangeAspect="1"/>
                    </pic:cNvPicPr>
                  </pic:nvPicPr>
                  <pic:blipFill>
                    <a:blip r:embed="rId6"/>
                    <a:stretch>
                      <a:fillRect/>
                    </a:stretch>
                  </pic:blipFill>
                  <pic:spPr>
                    <a:xfrm>
                      <a:off x="0" y="0"/>
                      <a:ext cx="6045200" cy="4274185"/>
                    </a:xfrm>
                    <a:prstGeom prst="rect">
                      <a:avLst/>
                    </a:prstGeom>
                  </pic:spPr>
                </pic:pic>
              </a:graphicData>
            </a:graphic>
          </wp:inline>
        </w:drawing>
      </w:r>
    </w:p>
    <w:sectPr>
      <w:footerReference r:id="rId3" w:type="default"/>
      <w:pgSz w:w="11906" w:h="16838"/>
      <w:pgMar w:top="1440" w:right="1474" w:bottom="1440" w:left="1588"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altName w:val="黑体"/>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center"/>
    </w:pPr>
    <w:r>
      <w:rPr>
        <w:sz w:val="18"/>
      </w:rPr>
      <mc:AlternateContent>
        <mc:Choice Requires="wps">
          <w:drawing>
            <wp:anchor distT="0" distB="0" distL="114300" distR="114300" simplePos="0" relativeHeight="251658240" behindDoc="0" locked="0" layoutInCell="1" allowOverlap="1">
              <wp:simplePos x="0" y="0"/>
              <wp:positionH relativeFrom="margin">
                <wp:posOffset>2727960</wp:posOffset>
              </wp:positionH>
              <wp:positionV relativeFrom="paragraph">
                <wp:posOffset>171450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jc w:val="center"/>
                          </w:pPr>
                          <w:r>
                            <w:fldChar w:fldCharType="begin"/>
                          </w:r>
                          <w:r>
                            <w:instrText xml:space="preserve">PAGE   \* MERGEFORMAT</w:instrText>
                          </w:r>
                          <w:r>
                            <w:fldChar w:fldCharType="separate"/>
                          </w:r>
                          <w:r>
                            <w:rPr>
                              <w:lang w:val="zh-CN"/>
                            </w:rPr>
                            <w:t>7</w:t>
                          </w:r>
                          <w:r>
                            <w:rPr>
                              <w:lang w:val="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14.8pt;margin-top:13.5pt;height:144pt;width:144pt;mso-position-horizontal-relative:margin;mso-wrap-style:none;z-index:251658240;mso-width-relative:page;mso-height-relative:page;" filled="f" stroked="f" coordsize="21600,21600" o:gfxdata="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W11g+dcAAAAKAQAADwAAAAAA&#10;AAABACAAAAAiAAAAZHJzL2Rvd25yZXYueG1sUEsBAhQAFAAAAAgAh07iQMDe54oUAgAAEwQAAA4A&#10;AAAAAAAAAQAgAAAAJgEAAGRycy9lMm9Eb2MueG1sUEsFBgAAAAAGAAYAWQEAAKwFAAAAAA==&#10;">
              <v:fill on="f" focussize="0,0"/>
              <v:stroke on="f" weight="0.5pt"/>
              <v:imagedata o:title=""/>
              <o:lock v:ext="edit" aspectratio="f"/>
              <v:textbox inset="0mm,0mm,0mm,0mm" style="mso-fit-shape-to-text:t;">
                <w:txbxContent>
                  <w:p>
                    <w:pPr>
                      <w:pStyle w:val="6"/>
                      <w:jc w:val="center"/>
                    </w:pPr>
                    <w:r>
                      <w:fldChar w:fldCharType="begin"/>
                    </w:r>
                    <w:r>
                      <w:instrText xml:space="preserve">PAGE   \* MERGEFORMAT</w:instrText>
                    </w:r>
                    <w:r>
                      <w:fldChar w:fldCharType="separate"/>
                    </w:r>
                    <w:r>
                      <w:rPr>
                        <w:lang w:val="zh-CN"/>
                      </w:rPr>
                      <w:t>7</w:t>
                    </w:r>
                    <w:r>
                      <w:rPr>
                        <w:lang w:val="zh-CN"/>
                      </w:rPr>
                      <w:fldChar w:fldCharType="end"/>
                    </w:r>
                  </w:p>
                </w:txbxContent>
              </v:textbox>
            </v:shape>
          </w:pict>
        </mc:Fallback>
      </mc:AlternateContent>
    </w:r>
  </w:p>
  <w:p>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8F4"/>
    <w:rsid w:val="00001FF2"/>
    <w:rsid w:val="000156CB"/>
    <w:rsid w:val="00035D42"/>
    <w:rsid w:val="000361E5"/>
    <w:rsid w:val="00036296"/>
    <w:rsid w:val="00047591"/>
    <w:rsid w:val="000541E1"/>
    <w:rsid w:val="0008011F"/>
    <w:rsid w:val="000844DB"/>
    <w:rsid w:val="00093A99"/>
    <w:rsid w:val="000A526B"/>
    <w:rsid w:val="000C0DDD"/>
    <w:rsid w:val="000C0FD2"/>
    <w:rsid w:val="000D6971"/>
    <w:rsid w:val="000E7F12"/>
    <w:rsid w:val="000F07F4"/>
    <w:rsid w:val="000F3041"/>
    <w:rsid w:val="00102DF7"/>
    <w:rsid w:val="00104663"/>
    <w:rsid w:val="0011168B"/>
    <w:rsid w:val="0014068A"/>
    <w:rsid w:val="001628F7"/>
    <w:rsid w:val="00163BA3"/>
    <w:rsid w:val="00175147"/>
    <w:rsid w:val="0017780E"/>
    <w:rsid w:val="001838EF"/>
    <w:rsid w:val="00191B02"/>
    <w:rsid w:val="001A3594"/>
    <w:rsid w:val="001B1F9A"/>
    <w:rsid w:val="001B4A74"/>
    <w:rsid w:val="001D39AE"/>
    <w:rsid w:val="001D7A65"/>
    <w:rsid w:val="001F605B"/>
    <w:rsid w:val="00207C03"/>
    <w:rsid w:val="00217719"/>
    <w:rsid w:val="00220EEE"/>
    <w:rsid w:val="00230D20"/>
    <w:rsid w:val="00232009"/>
    <w:rsid w:val="00234AF7"/>
    <w:rsid w:val="00235E84"/>
    <w:rsid w:val="00245EE8"/>
    <w:rsid w:val="00252DCA"/>
    <w:rsid w:val="002726A4"/>
    <w:rsid w:val="0027758C"/>
    <w:rsid w:val="00295B99"/>
    <w:rsid w:val="002A3E05"/>
    <w:rsid w:val="002B24FF"/>
    <w:rsid w:val="002B799A"/>
    <w:rsid w:val="002C642A"/>
    <w:rsid w:val="002C79E1"/>
    <w:rsid w:val="002C7A89"/>
    <w:rsid w:val="002E5B6D"/>
    <w:rsid w:val="002F1310"/>
    <w:rsid w:val="002F47C6"/>
    <w:rsid w:val="002F76EC"/>
    <w:rsid w:val="00302F2C"/>
    <w:rsid w:val="003065FD"/>
    <w:rsid w:val="0031053D"/>
    <w:rsid w:val="00323792"/>
    <w:rsid w:val="003249E2"/>
    <w:rsid w:val="003264C3"/>
    <w:rsid w:val="00333273"/>
    <w:rsid w:val="00340881"/>
    <w:rsid w:val="00346242"/>
    <w:rsid w:val="00350654"/>
    <w:rsid w:val="00364A3C"/>
    <w:rsid w:val="00391A82"/>
    <w:rsid w:val="00393AC9"/>
    <w:rsid w:val="00394943"/>
    <w:rsid w:val="00395726"/>
    <w:rsid w:val="00397097"/>
    <w:rsid w:val="003B2805"/>
    <w:rsid w:val="003B6E7F"/>
    <w:rsid w:val="003B787C"/>
    <w:rsid w:val="003C13A5"/>
    <w:rsid w:val="003C7FD3"/>
    <w:rsid w:val="003D39A8"/>
    <w:rsid w:val="003E040F"/>
    <w:rsid w:val="00417027"/>
    <w:rsid w:val="0041788E"/>
    <w:rsid w:val="00435788"/>
    <w:rsid w:val="004425DE"/>
    <w:rsid w:val="00452696"/>
    <w:rsid w:val="00454C76"/>
    <w:rsid w:val="00466EC9"/>
    <w:rsid w:val="0046754F"/>
    <w:rsid w:val="004710AF"/>
    <w:rsid w:val="00472089"/>
    <w:rsid w:val="00480481"/>
    <w:rsid w:val="00492083"/>
    <w:rsid w:val="0049304B"/>
    <w:rsid w:val="00495537"/>
    <w:rsid w:val="004A3436"/>
    <w:rsid w:val="004A4180"/>
    <w:rsid w:val="004A5F04"/>
    <w:rsid w:val="004B0061"/>
    <w:rsid w:val="004B0663"/>
    <w:rsid w:val="004B76C5"/>
    <w:rsid w:val="004B774B"/>
    <w:rsid w:val="004D2E2E"/>
    <w:rsid w:val="004E3327"/>
    <w:rsid w:val="005040F4"/>
    <w:rsid w:val="00514E32"/>
    <w:rsid w:val="00520357"/>
    <w:rsid w:val="005203C6"/>
    <w:rsid w:val="005207AC"/>
    <w:rsid w:val="00522A85"/>
    <w:rsid w:val="00534767"/>
    <w:rsid w:val="005366FD"/>
    <w:rsid w:val="0054105A"/>
    <w:rsid w:val="00551748"/>
    <w:rsid w:val="005530E1"/>
    <w:rsid w:val="005539BA"/>
    <w:rsid w:val="005619BD"/>
    <w:rsid w:val="005828C5"/>
    <w:rsid w:val="005A1CA7"/>
    <w:rsid w:val="005E0A89"/>
    <w:rsid w:val="005E3BC4"/>
    <w:rsid w:val="006201C0"/>
    <w:rsid w:val="0062159A"/>
    <w:rsid w:val="00621730"/>
    <w:rsid w:val="006238D1"/>
    <w:rsid w:val="00633A1B"/>
    <w:rsid w:val="00636A4F"/>
    <w:rsid w:val="00637196"/>
    <w:rsid w:val="0064059D"/>
    <w:rsid w:val="006739C8"/>
    <w:rsid w:val="00675391"/>
    <w:rsid w:val="0068176A"/>
    <w:rsid w:val="00697D14"/>
    <w:rsid w:val="006A0E8F"/>
    <w:rsid w:val="006B25B9"/>
    <w:rsid w:val="006B361F"/>
    <w:rsid w:val="006B3F31"/>
    <w:rsid w:val="006E6B77"/>
    <w:rsid w:val="00700B8B"/>
    <w:rsid w:val="00701ED5"/>
    <w:rsid w:val="0070755C"/>
    <w:rsid w:val="00717DC8"/>
    <w:rsid w:val="00737525"/>
    <w:rsid w:val="00747184"/>
    <w:rsid w:val="00750625"/>
    <w:rsid w:val="00752BB4"/>
    <w:rsid w:val="00755421"/>
    <w:rsid w:val="007604B0"/>
    <w:rsid w:val="00770116"/>
    <w:rsid w:val="00770FBC"/>
    <w:rsid w:val="0077265C"/>
    <w:rsid w:val="00783E3B"/>
    <w:rsid w:val="00786A61"/>
    <w:rsid w:val="00795FCF"/>
    <w:rsid w:val="007A7D07"/>
    <w:rsid w:val="007B1B46"/>
    <w:rsid w:val="007B3583"/>
    <w:rsid w:val="007B467D"/>
    <w:rsid w:val="007B5A9B"/>
    <w:rsid w:val="007D035C"/>
    <w:rsid w:val="007D47F5"/>
    <w:rsid w:val="007F23A0"/>
    <w:rsid w:val="007F38BF"/>
    <w:rsid w:val="00802E21"/>
    <w:rsid w:val="00804276"/>
    <w:rsid w:val="008120F8"/>
    <w:rsid w:val="00812791"/>
    <w:rsid w:val="0081677E"/>
    <w:rsid w:val="00816C54"/>
    <w:rsid w:val="00816F06"/>
    <w:rsid w:val="00823756"/>
    <w:rsid w:val="00826FF1"/>
    <w:rsid w:val="00831EDB"/>
    <w:rsid w:val="00846FBE"/>
    <w:rsid w:val="008525A9"/>
    <w:rsid w:val="00853CA5"/>
    <w:rsid w:val="008715E5"/>
    <w:rsid w:val="00872612"/>
    <w:rsid w:val="00875734"/>
    <w:rsid w:val="008955D2"/>
    <w:rsid w:val="008A37CE"/>
    <w:rsid w:val="008C71DA"/>
    <w:rsid w:val="008D0276"/>
    <w:rsid w:val="008E1498"/>
    <w:rsid w:val="008F6426"/>
    <w:rsid w:val="009075B4"/>
    <w:rsid w:val="00907F2C"/>
    <w:rsid w:val="009100B3"/>
    <w:rsid w:val="00921F88"/>
    <w:rsid w:val="009227E8"/>
    <w:rsid w:val="00923CE3"/>
    <w:rsid w:val="00924DFE"/>
    <w:rsid w:val="0093780C"/>
    <w:rsid w:val="00940851"/>
    <w:rsid w:val="00942383"/>
    <w:rsid w:val="00946175"/>
    <w:rsid w:val="00952144"/>
    <w:rsid w:val="009553C3"/>
    <w:rsid w:val="009575E5"/>
    <w:rsid w:val="0096035B"/>
    <w:rsid w:val="00974F08"/>
    <w:rsid w:val="00977EF2"/>
    <w:rsid w:val="00990090"/>
    <w:rsid w:val="00991353"/>
    <w:rsid w:val="00994FC7"/>
    <w:rsid w:val="009A0D5A"/>
    <w:rsid w:val="009A1D03"/>
    <w:rsid w:val="009D7502"/>
    <w:rsid w:val="009F3213"/>
    <w:rsid w:val="009F690F"/>
    <w:rsid w:val="00A02C70"/>
    <w:rsid w:val="00A07F7B"/>
    <w:rsid w:val="00A171D9"/>
    <w:rsid w:val="00A24BB9"/>
    <w:rsid w:val="00A31F09"/>
    <w:rsid w:val="00A36460"/>
    <w:rsid w:val="00A44533"/>
    <w:rsid w:val="00A54E9B"/>
    <w:rsid w:val="00A561BA"/>
    <w:rsid w:val="00A70931"/>
    <w:rsid w:val="00A8199B"/>
    <w:rsid w:val="00A95BD3"/>
    <w:rsid w:val="00A97BEE"/>
    <w:rsid w:val="00AA28CB"/>
    <w:rsid w:val="00AA7308"/>
    <w:rsid w:val="00AB4EF8"/>
    <w:rsid w:val="00AB72D2"/>
    <w:rsid w:val="00AB74BC"/>
    <w:rsid w:val="00AC499B"/>
    <w:rsid w:val="00AC5550"/>
    <w:rsid w:val="00AE512C"/>
    <w:rsid w:val="00AF3EF3"/>
    <w:rsid w:val="00AF6F1E"/>
    <w:rsid w:val="00B02D59"/>
    <w:rsid w:val="00B041E2"/>
    <w:rsid w:val="00B06868"/>
    <w:rsid w:val="00B1082E"/>
    <w:rsid w:val="00B22E40"/>
    <w:rsid w:val="00B2518E"/>
    <w:rsid w:val="00B25EF1"/>
    <w:rsid w:val="00B31236"/>
    <w:rsid w:val="00B31461"/>
    <w:rsid w:val="00B3667A"/>
    <w:rsid w:val="00B54A12"/>
    <w:rsid w:val="00B630B9"/>
    <w:rsid w:val="00B70B82"/>
    <w:rsid w:val="00B77D8C"/>
    <w:rsid w:val="00B8140C"/>
    <w:rsid w:val="00BA78D0"/>
    <w:rsid w:val="00BC0178"/>
    <w:rsid w:val="00BC1F23"/>
    <w:rsid w:val="00BD0690"/>
    <w:rsid w:val="00BD18A6"/>
    <w:rsid w:val="00BD6DB1"/>
    <w:rsid w:val="00BE695C"/>
    <w:rsid w:val="00BF3E71"/>
    <w:rsid w:val="00BF5522"/>
    <w:rsid w:val="00C31ADC"/>
    <w:rsid w:val="00C42119"/>
    <w:rsid w:val="00C64078"/>
    <w:rsid w:val="00C71154"/>
    <w:rsid w:val="00C7593C"/>
    <w:rsid w:val="00C81BF4"/>
    <w:rsid w:val="00C853F7"/>
    <w:rsid w:val="00C87870"/>
    <w:rsid w:val="00CB4C04"/>
    <w:rsid w:val="00CC14A1"/>
    <w:rsid w:val="00CC5E7C"/>
    <w:rsid w:val="00CD076D"/>
    <w:rsid w:val="00CD2102"/>
    <w:rsid w:val="00CD78CF"/>
    <w:rsid w:val="00CF190C"/>
    <w:rsid w:val="00D04AA5"/>
    <w:rsid w:val="00D06DA4"/>
    <w:rsid w:val="00D16041"/>
    <w:rsid w:val="00D208E8"/>
    <w:rsid w:val="00D22002"/>
    <w:rsid w:val="00D252EB"/>
    <w:rsid w:val="00D364F8"/>
    <w:rsid w:val="00D457F9"/>
    <w:rsid w:val="00D46627"/>
    <w:rsid w:val="00D501E9"/>
    <w:rsid w:val="00D51FC0"/>
    <w:rsid w:val="00D578C9"/>
    <w:rsid w:val="00D607FC"/>
    <w:rsid w:val="00D60C33"/>
    <w:rsid w:val="00D650A2"/>
    <w:rsid w:val="00D84A18"/>
    <w:rsid w:val="00D85AEA"/>
    <w:rsid w:val="00D8679E"/>
    <w:rsid w:val="00D87DF2"/>
    <w:rsid w:val="00D96021"/>
    <w:rsid w:val="00D971A2"/>
    <w:rsid w:val="00DA6E48"/>
    <w:rsid w:val="00DB1C97"/>
    <w:rsid w:val="00DC37FF"/>
    <w:rsid w:val="00DE2EB2"/>
    <w:rsid w:val="00DF3368"/>
    <w:rsid w:val="00E02941"/>
    <w:rsid w:val="00E2242F"/>
    <w:rsid w:val="00E267BE"/>
    <w:rsid w:val="00E2772F"/>
    <w:rsid w:val="00E30460"/>
    <w:rsid w:val="00E327E4"/>
    <w:rsid w:val="00E415FC"/>
    <w:rsid w:val="00E4798F"/>
    <w:rsid w:val="00E47D3E"/>
    <w:rsid w:val="00E5281D"/>
    <w:rsid w:val="00E52AAC"/>
    <w:rsid w:val="00E60E26"/>
    <w:rsid w:val="00E72140"/>
    <w:rsid w:val="00E721A7"/>
    <w:rsid w:val="00E77827"/>
    <w:rsid w:val="00E937D7"/>
    <w:rsid w:val="00E96381"/>
    <w:rsid w:val="00EB7FD5"/>
    <w:rsid w:val="00ED3FDC"/>
    <w:rsid w:val="00ED6ECC"/>
    <w:rsid w:val="00EE1A76"/>
    <w:rsid w:val="00EE5E71"/>
    <w:rsid w:val="00EF6A44"/>
    <w:rsid w:val="00F10AA0"/>
    <w:rsid w:val="00F24765"/>
    <w:rsid w:val="00F31EDA"/>
    <w:rsid w:val="00F51578"/>
    <w:rsid w:val="00F67D41"/>
    <w:rsid w:val="00F713F1"/>
    <w:rsid w:val="00F72212"/>
    <w:rsid w:val="00F74B64"/>
    <w:rsid w:val="00F83B2D"/>
    <w:rsid w:val="00F93680"/>
    <w:rsid w:val="00FA3D45"/>
    <w:rsid w:val="00FA5FD2"/>
    <w:rsid w:val="00FA70A7"/>
    <w:rsid w:val="00FA75CE"/>
    <w:rsid w:val="00FD1130"/>
    <w:rsid w:val="00FE24ED"/>
    <w:rsid w:val="00FF18F4"/>
    <w:rsid w:val="00FF6AA4"/>
    <w:rsid w:val="02403A94"/>
    <w:rsid w:val="027756F1"/>
    <w:rsid w:val="02B44860"/>
    <w:rsid w:val="052E49DB"/>
    <w:rsid w:val="070E58BC"/>
    <w:rsid w:val="077E4C92"/>
    <w:rsid w:val="07A81E98"/>
    <w:rsid w:val="08554EA1"/>
    <w:rsid w:val="0888760E"/>
    <w:rsid w:val="0D4375B2"/>
    <w:rsid w:val="19EA0607"/>
    <w:rsid w:val="1E122529"/>
    <w:rsid w:val="1EFE5067"/>
    <w:rsid w:val="1FF5490B"/>
    <w:rsid w:val="228B66BF"/>
    <w:rsid w:val="24310280"/>
    <w:rsid w:val="2574021D"/>
    <w:rsid w:val="25E73C8B"/>
    <w:rsid w:val="273E6574"/>
    <w:rsid w:val="292B38C2"/>
    <w:rsid w:val="2992368A"/>
    <w:rsid w:val="2FA80545"/>
    <w:rsid w:val="30102719"/>
    <w:rsid w:val="31630F10"/>
    <w:rsid w:val="31DB45B7"/>
    <w:rsid w:val="33753321"/>
    <w:rsid w:val="33A677B5"/>
    <w:rsid w:val="34FD1666"/>
    <w:rsid w:val="36D64EAD"/>
    <w:rsid w:val="37305B34"/>
    <w:rsid w:val="41770EF2"/>
    <w:rsid w:val="444661BF"/>
    <w:rsid w:val="45DA3586"/>
    <w:rsid w:val="4C234DF1"/>
    <w:rsid w:val="4C4251D6"/>
    <w:rsid w:val="4C54261D"/>
    <w:rsid w:val="4DBA2F74"/>
    <w:rsid w:val="4E870E1F"/>
    <w:rsid w:val="4F0C2981"/>
    <w:rsid w:val="51617CB2"/>
    <w:rsid w:val="520E5825"/>
    <w:rsid w:val="532E3952"/>
    <w:rsid w:val="5386205B"/>
    <w:rsid w:val="563563D4"/>
    <w:rsid w:val="56705CDB"/>
    <w:rsid w:val="57BC41D9"/>
    <w:rsid w:val="58C03C34"/>
    <w:rsid w:val="5996591D"/>
    <w:rsid w:val="59F8762B"/>
    <w:rsid w:val="5A830E34"/>
    <w:rsid w:val="5B346D62"/>
    <w:rsid w:val="5BF83EB0"/>
    <w:rsid w:val="5C56577B"/>
    <w:rsid w:val="5EDA4FC1"/>
    <w:rsid w:val="5F464D43"/>
    <w:rsid w:val="653A17AB"/>
    <w:rsid w:val="6AEC6947"/>
    <w:rsid w:val="6BA14774"/>
    <w:rsid w:val="6D95755F"/>
    <w:rsid w:val="6F616B7C"/>
    <w:rsid w:val="6F7611A0"/>
    <w:rsid w:val="72346841"/>
    <w:rsid w:val="7521593C"/>
    <w:rsid w:val="76091EE2"/>
    <w:rsid w:val="76E370E6"/>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iPriority="9" w:name="heading 2" w:locked="1"/>
    <w:lsdException w:qFormat="1" w:uiPriority="9" w:name="heading 3" w:locked="1"/>
    <w:lsdException w:qFormat="1" w:uiPriority="9" w:name="heading 4" w:locked="1"/>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39" w:name="toc 1" w:locked="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uiPriority="99" w:name="Normal Indent" w:locked="1"/>
    <w:lsdException w:uiPriority="99"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semiHidden="0" w:name="annotation reference"/>
    <w:lsdException w:uiPriority="99" w:name="line number" w:locked="1"/>
    <w:lsdException w:uiPriority="99" w:name="page number" w:locked="1"/>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qFormat="1" w:uiPriority="1"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uiPriority="99" w:name="Hyperlink" w:locked="1"/>
    <w:lsdException w:uiPriority="99" w:name="FollowedHyperlink" w:locked="1"/>
    <w:lsdException w:qFormat="1" w:unhideWhenUsed="0" w:uiPriority="99" w:semiHidden="0" w:name="Strong"/>
    <w:lsdException w:qFormat="1" w:unhideWhenUsed="0" w:uiPriority="20" w:semiHidden="0" w:name="Emphasis" w:locked="1"/>
    <w:lsdException w:uiPriority="99" w:name="Document Map" w:locked="1"/>
    <w:lsdException w:qFormat="1" w:unhideWhenUsed="0" w:uiPriority="99" w:semiHidden="0" w:name="Plain Text"/>
    <w:lsdException w:uiPriority="99" w:name="E-mail Signature" w:locked="1"/>
    <w:lsdException w:uiPriority="99"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name="Normal Table"/>
    <w:lsdException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Times New Roman"/>
      <w:kern w:val="2"/>
      <w:sz w:val="21"/>
      <w:szCs w:val="22"/>
      <w:lang w:val="en-US" w:eastAsia="zh-CN" w:bidi="ar-SA"/>
    </w:rPr>
  </w:style>
  <w:style w:type="character" w:default="1" w:styleId="8">
    <w:name w:val="Default Paragraph Font"/>
    <w:semiHidden/>
    <w:unhideWhenUsed/>
    <w:qFormat/>
    <w:uiPriority w:val="1"/>
  </w:style>
  <w:style w:type="table" w:default="1" w:styleId="11">
    <w:name w:val="Normal Table"/>
    <w:semiHidden/>
    <w:unhideWhenUsed/>
    <w:qFormat/>
    <w:uiPriority w:val="99"/>
    <w:tblPr>
      <w:tblLayout w:type="fixed"/>
      <w:tblCellMar>
        <w:top w:w="0" w:type="dxa"/>
        <w:left w:w="108" w:type="dxa"/>
        <w:bottom w:w="0" w:type="dxa"/>
        <w:right w:w="108" w:type="dxa"/>
      </w:tblCellMar>
    </w:tblPr>
  </w:style>
  <w:style w:type="paragraph" w:styleId="2">
    <w:name w:val="annotation text"/>
    <w:basedOn w:val="1"/>
    <w:link w:val="13"/>
    <w:qFormat/>
    <w:uiPriority w:val="99"/>
    <w:pPr>
      <w:jc w:val="left"/>
    </w:pPr>
  </w:style>
  <w:style w:type="paragraph" w:styleId="3">
    <w:name w:val="Body Text"/>
    <w:basedOn w:val="1"/>
    <w:link w:val="14"/>
    <w:qFormat/>
    <w:uiPriority w:val="99"/>
    <w:pPr>
      <w:widowControl/>
      <w:spacing w:after="120"/>
      <w:jc w:val="left"/>
    </w:pPr>
    <w:rPr>
      <w:rFonts w:ascii="Tahoma" w:hAnsi="Tahoma" w:eastAsia="宋体"/>
      <w:szCs w:val="20"/>
    </w:rPr>
  </w:style>
  <w:style w:type="paragraph" w:styleId="4">
    <w:name w:val="Plain Text"/>
    <w:basedOn w:val="1"/>
    <w:link w:val="21"/>
    <w:qFormat/>
    <w:uiPriority w:val="99"/>
    <w:pPr>
      <w:widowControl/>
      <w:jc w:val="left"/>
    </w:pPr>
    <w:rPr>
      <w:rFonts w:ascii="宋体" w:hAnsi="Courier New"/>
      <w:kern w:val="0"/>
      <w:szCs w:val="20"/>
    </w:rPr>
  </w:style>
  <w:style w:type="paragraph" w:styleId="5">
    <w:name w:val="Balloon Text"/>
    <w:basedOn w:val="1"/>
    <w:link w:val="16"/>
    <w:semiHidden/>
    <w:qFormat/>
    <w:uiPriority w:val="99"/>
    <w:rPr>
      <w:sz w:val="18"/>
      <w:szCs w:val="18"/>
    </w:rPr>
  </w:style>
  <w:style w:type="paragraph" w:styleId="6">
    <w:name w:val="footer"/>
    <w:basedOn w:val="1"/>
    <w:link w:val="17"/>
    <w:qFormat/>
    <w:uiPriority w:val="99"/>
    <w:pPr>
      <w:tabs>
        <w:tab w:val="center" w:pos="4153"/>
        <w:tab w:val="right" w:pos="8306"/>
      </w:tabs>
      <w:snapToGrid w:val="0"/>
      <w:jc w:val="left"/>
    </w:pPr>
    <w:rPr>
      <w:sz w:val="18"/>
      <w:szCs w:val="18"/>
    </w:rPr>
  </w:style>
  <w:style w:type="paragraph" w:styleId="7">
    <w:name w:val="header"/>
    <w:basedOn w:val="1"/>
    <w:link w:val="18"/>
    <w:qFormat/>
    <w:uiPriority w:val="99"/>
    <w:pPr>
      <w:pBdr>
        <w:bottom w:val="single" w:color="auto" w:sz="6" w:space="1"/>
      </w:pBdr>
      <w:tabs>
        <w:tab w:val="center" w:pos="4153"/>
        <w:tab w:val="right" w:pos="8306"/>
      </w:tabs>
      <w:snapToGrid w:val="0"/>
      <w:jc w:val="center"/>
    </w:pPr>
    <w:rPr>
      <w:sz w:val="18"/>
      <w:szCs w:val="18"/>
    </w:rPr>
  </w:style>
  <w:style w:type="character" w:styleId="9">
    <w:name w:val="Strong"/>
    <w:basedOn w:val="8"/>
    <w:qFormat/>
    <w:uiPriority w:val="99"/>
    <w:rPr>
      <w:rFonts w:cs="Times New Roman"/>
      <w:b/>
      <w:bCs/>
    </w:rPr>
  </w:style>
  <w:style w:type="character" w:styleId="10">
    <w:name w:val="annotation reference"/>
    <w:basedOn w:val="8"/>
    <w:qFormat/>
    <w:uiPriority w:val="99"/>
    <w:rPr>
      <w:rFonts w:cs="Times New Roman"/>
      <w:sz w:val="21"/>
      <w:szCs w:val="21"/>
    </w:rPr>
  </w:style>
  <w:style w:type="table" w:styleId="12">
    <w:name w:val="Table Grid"/>
    <w:basedOn w:val="11"/>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3">
    <w:name w:val="批注文字 Char1"/>
    <w:basedOn w:val="8"/>
    <w:link w:val="2"/>
    <w:semiHidden/>
    <w:qFormat/>
    <w:locked/>
    <w:uiPriority w:val="99"/>
    <w:rPr>
      <w:rFonts w:cs="Times New Roman"/>
    </w:rPr>
  </w:style>
  <w:style w:type="character" w:customStyle="1" w:styleId="14">
    <w:name w:val="正文文本 Char"/>
    <w:basedOn w:val="8"/>
    <w:link w:val="3"/>
    <w:qFormat/>
    <w:locked/>
    <w:uiPriority w:val="99"/>
    <w:rPr>
      <w:rFonts w:ascii="Tahoma" w:hAnsi="Tahoma" w:eastAsia="宋体" w:cs="Times New Roman"/>
      <w:sz w:val="20"/>
      <w:szCs w:val="20"/>
    </w:rPr>
  </w:style>
  <w:style w:type="character" w:customStyle="1" w:styleId="15">
    <w:name w:val="Plain Text Char"/>
    <w:basedOn w:val="8"/>
    <w:link w:val="4"/>
    <w:qFormat/>
    <w:locked/>
    <w:uiPriority w:val="99"/>
    <w:rPr>
      <w:rFonts w:ascii="宋体" w:hAnsi="Courier New" w:cs="Times New Roman"/>
      <w:sz w:val="21"/>
    </w:rPr>
  </w:style>
  <w:style w:type="character" w:customStyle="1" w:styleId="16">
    <w:name w:val="批注框文本 Char"/>
    <w:basedOn w:val="8"/>
    <w:link w:val="5"/>
    <w:semiHidden/>
    <w:qFormat/>
    <w:locked/>
    <w:uiPriority w:val="99"/>
    <w:rPr>
      <w:rFonts w:cs="Times New Roman"/>
      <w:sz w:val="18"/>
      <w:szCs w:val="18"/>
    </w:rPr>
  </w:style>
  <w:style w:type="character" w:customStyle="1" w:styleId="17">
    <w:name w:val="页脚 Char"/>
    <w:basedOn w:val="8"/>
    <w:link w:val="6"/>
    <w:qFormat/>
    <w:locked/>
    <w:uiPriority w:val="99"/>
    <w:rPr>
      <w:rFonts w:cs="Times New Roman"/>
      <w:sz w:val="18"/>
      <w:szCs w:val="18"/>
    </w:rPr>
  </w:style>
  <w:style w:type="character" w:customStyle="1" w:styleId="18">
    <w:name w:val="页眉 Char"/>
    <w:basedOn w:val="8"/>
    <w:link w:val="7"/>
    <w:qFormat/>
    <w:locked/>
    <w:uiPriority w:val="99"/>
    <w:rPr>
      <w:rFonts w:cs="Times New Roman"/>
      <w:sz w:val="18"/>
      <w:szCs w:val="18"/>
    </w:rPr>
  </w:style>
  <w:style w:type="paragraph" w:styleId="19">
    <w:name w:val="List Paragraph"/>
    <w:basedOn w:val="1"/>
    <w:qFormat/>
    <w:uiPriority w:val="99"/>
    <w:pPr>
      <w:ind w:firstLine="420" w:firstLineChars="200"/>
    </w:pPr>
  </w:style>
  <w:style w:type="character" w:customStyle="1" w:styleId="20">
    <w:name w:val="批注文字 Char"/>
    <w:qFormat/>
    <w:uiPriority w:val="99"/>
    <w:rPr>
      <w:kern w:val="2"/>
      <w:sz w:val="24"/>
    </w:rPr>
  </w:style>
  <w:style w:type="character" w:customStyle="1" w:styleId="21">
    <w:name w:val="纯文本 Char"/>
    <w:basedOn w:val="8"/>
    <w:link w:val="4"/>
    <w:semiHidden/>
    <w:qFormat/>
    <w:locked/>
    <w:uiPriority w:val="99"/>
    <w:rPr>
      <w:rFonts w:ascii="宋体" w:hAnsi="Courier New" w:eastAsia="宋体" w:cs="Courier New"/>
      <w:sz w:val="21"/>
      <w:szCs w:val="21"/>
    </w:rPr>
  </w:style>
  <w:style w:type="character" w:customStyle="1" w:styleId="22">
    <w:name w:val="纯文本 字符"/>
    <w:basedOn w:val="8"/>
    <w:semiHidden/>
    <w:qFormat/>
    <w:uiPriority w:val="99"/>
    <w:rPr>
      <w:rFonts w:ascii="等线" w:hAnsi="Courier New" w:cs="Courier New"/>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1635</Words>
  <Characters>9325</Characters>
  <Lines>77</Lines>
  <Paragraphs>21</Paragraphs>
  <TotalTime>0</TotalTime>
  <ScaleCrop>false</ScaleCrop>
  <LinksUpToDate>false</LinksUpToDate>
  <CharactersWithSpaces>10939</CharactersWithSpaces>
  <Application>WPS Office_10.8.2.7098_F1E327BC-269C-435d-A152-05C5408002CA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2019-11-10T13:53:00Z</dcterms:created>
  <dc:creator>seven</dc:creator>
  <cp:lastModifiedBy>Administrator</cp:lastModifiedBy>
  <cp:lastPrinted>2021-05-24T02:21:21Z</cp:lastPrinted>
  <dcterms:modified xsi:type="dcterms:W3CDTF">2021-05-24T03:19:19Z</dcterms:modified>
  <dc:title>新丰县           “三旧”改造项目公开引入合作企业招商文件</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2052-10.8.2.7098</vt:lpwstr>
  </property>
  <property fmtid="{D5CDD505-2E9C-101B-9397-08002B2CF9AE}" pid="3" name="ribbonExt">
    <vt:lpwstr>{"WPSExtOfficeTab":{"OnGetEnabled":false,"OnGetVisible":false}}</vt:lpwstr>
  </property>
</Properties>
</file>