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  <w:t>“书香少年，艺传诗新”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  <w:t>活动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eastAsia="zh-CN"/>
        </w:rPr>
        <w:t>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随着现代印刷技术的不断进步，过去的老印刷工艺知晓的人寥寥无几了。11月29日下午，在新丰县图书馆将这一古老的活字印刷工艺复活，并开展了生动有趣的体验课程及诗歌朗诵，让孩子们对于活字印刷的认知不只是停留在历史课本当中，更能在现实当中触摸、体验活字印刷乐，培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孩子们的</w:t>
      </w:r>
      <w:r>
        <w:rPr>
          <w:rFonts w:hint="eastAsia" w:ascii="仿宋_GB2312" w:hAnsi="仿宋_GB2312" w:eastAsia="仿宋_GB2312" w:cs="仿宋_GB2312"/>
          <w:sz w:val="32"/>
          <w:szCs w:val="32"/>
        </w:rPr>
        <w:t>阅读习惯。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在充满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书香</w:t>
      </w:r>
      <w:r>
        <w:rPr>
          <w:rFonts w:hint="eastAsia" w:ascii="仿宋_GB2312" w:hAnsi="仿宋_GB2312" w:eastAsia="仿宋_GB2312" w:cs="仿宋_GB2312"/>
          <w:sz w:val="32"/>
          <w:szCs w:val="32"/>
        </w:rPr>
        <w:t>氛围的图书馆里，首先我们以有趣的角色扮演的方式进行朗诵《活动印刷术》故事，让小朋友们对活字印刷术有了初步的了解。接下来我们为大家详细讲解印刷的流程，手边的拓版，耳边的悉心讲述，仿佛真的回到了泛着缕缕墨香的古老时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活动以多首唐诗宋词为模板，印刷期间，小朋友们在我们指导下，一个个变身“小毕昇”，取字模、排版、涂墨印刷、拆字模，偶尔弄脏了手，也丝毫不在意，当最后缓缓将拓纸揭起时，小朋友们拿着自己的作品，兴奋惊喜不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一首首优美的诗词，混合着清新的墨香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以古老的活字印刷方式，经自己的手呈现在纸张上，连大人也忍不住想亲身操作一番。一次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体验国粹精髓的别样之旅，在学习和体验中感受中华传统文化的博大精深和独特魅力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最后通过朗诵诗词的方式跟大家分享印刷成果。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活字印刷术体验活动,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不仅</w:t>
      </w:r>
      <w:r>
        <w:rPr>
          <w:rFonts w:hint="eastAsia" w:ascii="仿宋_GB2312" w:hAnsi="仿宋_GB2312" w:eastAsia="仿宋_GB2312" w:cs="仿宋_GB2312"/>
          <w:sz w:val="32"/>
          <w:szCs w:val="32"/>
        </w:rPr>
        <w:t>让孩子们在愉快的氛围中了解了我国文化瑰宝，锻炼了孩子们的阅读能力,还给他们上了一节传承非物质文化遗产的宝贵一课。</w:t>
      </w:r>
      <w:bookmarkStart w:id="0" w:name="_GoBack"/>
      <w:bookmarkEnd w:id="0"/>
    </w:p>
    <w:sectPr>
      <w:pgSz w:w="11906" w:h="16838"/>
      <w:pgMar w:top="2041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87722"/>
    <w:rsid w:val="14D32914"/>
    <w:rsid w:val="1DDB17D3"/>
    <w:rsid w:val="2BE05006"/>
    <w:rsid w:val="2E187722"/>
    <w:rsid w:val="7559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2020-11-30T06:43:00Z</dcterms:created>
  <dc:creator>淡寫</dc:creator>
  <cp:lastModifiedBy>Administrator</cp:lastModifiedBy>
  <cp:lastPrinted>2020-12-09T07:15:21Z</cp:lastPrinted>
  <dcterms:modified xsi:type="dcterms:W3CDTF">2020-12-09T07:16:20Z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