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jc w:val="both"/>
        <w:textAlignment w:val="auto"/>
        <w:rPr>
          <w:rFonts w:hint="eastAsia" w:ascii="方正大标宋简体" w:hAnsi="方正大标宋简体" w:eastAsia="方正大标宋简体" w:cs="方正大标宋简体"/>
          <w:b w:val="0"/>
          <w:i w:val="0"/>
          <w:caps w:val="0"/>
          <w:color w:val="000000" w:themeColor="text1"/>
          <w:spacing w:val="7"/>
          <w:sz w:val="44"/>
          <w:szCs w:val="44"/>
          <w:lang w:eastAsia="zh-CN"/>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大标宋简体" w:hAnsi="方正大标宋简体" w:eastAsia="方正大标宋简体" w:cs="方正大标宋简体"/>
          <w:b w:val="0"/>
          <w:i w:val="0"/>
          <w:caps w:val="0"/>
          <w:color w:val="000000" w:themeColor="text1"/>
          <w:spacing w:val="7"/>
          <w:sz w:val="44"/>
          <w:szCs w:val="44"/>
          <w:lang w:eastAsia="zh-CN"/>
          <w14:textFill>
            <w14:solidFill>
              <w14:schemeClr w14:val="tx1"/>
            </w14:solidFill>
          </w14:textFill>
        </w:rPr>
      </w:pPr>
      <w:r>
        <w:rPr>
          <w:rFonts w:hint="eastAsia" w:ascii="方正大标宋简体" w:hAnsi="方正大标宋简体" w:eastAsia="方正大标宋简体" w:cs="方正大标宋简体"/>
          <w:b w:val="0"/>
          <w:i w:val="0"/>
          <w:caps w:val="0"/>
          <w:color w:val="000000" w:themeColor="text1"/>
          <w:spacing w:val="7"/>
          <w:sz w:val="44"/>
          <w:szCs w:val="44"/>
          <w:lang w:eastAsia="zh-CN"/>
          <w14:textFill>
            <w14:solidFill>
              <w14:schemeClr w14:val="tx1"/>
            </w14:solidFill>
          </w14:textFill>
        </w:rPr>
        <w:t>“我们的节日——九九重阳，筝情相伴”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大标宋简体" w:hAnsi="方正大标宋简体" w:eastAsia="方正大标宋简体" w:cs="方正大标宋简体"/>
          <w:b w:val="0"/>
          <w:i w:val="0"/>
          <w:caps w:val="0"/>
          <w:color w:val="000000" w:themeColor="text1"/>
          <w:spacing w:val="7"/>
          <w:sz w:val="44"/>
          <w:szCs w:val="44"/>
          <w:lang w:eastAsia="zh-CN"/>
          <w14:textFill>
            <w14:solidFill>
              <w14:schemeClr w14:val="tx1"/>
            </w14:solidFill>
          </w14:textFill>
        </w:rPr>
      </w:pPr>
      <w:r>
        <w:rPr>
          <w:rFonts w:hint="eastAsia" w:ascii="方正大标宋简体" w:hAnsi="方正大标宋简体" w:eastAsia="方正大标宋简体" w:cs="方正大标宋简体"/>
          <w:b w:val="0"/>
          <w:i w:val="0"/>
          <w:caps w:val="0"/>
          <w:color w:val="000000" w:themeColor="text1"/>
          <w:spacing w:val="7"/>
          <w:sz w:val="44"/>
          <w:szCs w:val="44"/>
          <w:lang w:eastAsia="zh-CN"/>
          <w14:textFill>
            <w14:solidFill>
              <w14:schemeClr w14:val="tx1"/>
            </w14:solidFill>
          </w14:textFill>
        </w:rPr>
        <w:t>风筝亲情相伴随，敬老爱老度重阳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908" w:firstLineChars="200"/>
        <w:jc w:val="center"/>
        <w:textAlignment w:val="auto"/>
        <w:rPr>
          <w:rFonts w:hint="eastAsia" w:ascii="方正大标宋简体" w:hAnsi="方正大标宋简体" w:eastAsia="方正大标宋简体" w:cs="方正大标宋简体"/>
          <w:b w:val="0"/>
          <w:i w:val="0"/>
          <w:caps w:val="0"/>
          <w:color w:val="000000" w:themeColor="text1"/>
          <w:spacing w:val="7"/>
          <w:sz w:val="44"/>
          <w:szCs w:val="44"/>
          <w:lang w:eastAsia="zh-CN"/>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68" w:firstLineChars="200"/>
        <w:textAlignment w:val="auto"/>
        <w:rPr>
          <w:rFonts w:hint="eastAsia" w:ascii="仿宋_GB2312" w:hAnsi="仿宋_GB2312" w:eastAsia="仿宋_GB2312" w:cs="仿宋_GB2312"/>
          <w:b w:val="0"/>
          <w:i w:val="0"/>
          <w:caps w:val="0"/>
          <w:color w:val="000000" w:themeColor="text1"/>
          <w:spacing w:val="7"/>
          <w:sz w:val="32"/>
          <w:szCs w:val="32"/>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7"/>
          <w:sz w:val="32"/>
          <w:szCs w:val="32"/>
          <w:lang w:eastAsia="zh-CN"/>
          <w14:textFill>
            <w14:solidFill>
              <w14:schemeClr w14:val="tx1"/>
            </w14:solidFill>
          </w14:textFill>
        </w:rPr>
        <w:t>农历九月初九，为传统的重阳节，又称登高节。作为传统节日，它凝聚了中华民族“老吾老以及人之老”的浓浓情意。为了弘扬优秀传统文化,引导广大青少年度过一个有意义的重阳节,让敬老爱老的传统美德在小读者们幼小的心灵萌芽滋长。</w:t>
      </w:r>
      <w:r>
        <w:rPr>
          <w:rFonts w:hint="eastAsia" w:ascii="仿宋_GB2312" w:hAnsi="仿宋_GB2312" w:eastAsia="仿宋_GB2312" w:cs="仿宋_GB2312"/>
          <w:b w:val="0"/>
          <w:i w:val="0"/>
          <w:caps w:val="0"/>
          <w:color w:val="000000" w:themeColor="text1"/>
          <w:spacing w:val="7"/>
          <w:sz w:val="32"/>
          <w:szCs w:val="32"/>
          <w:lang w:val="en-US" w:eastAsia="zh-CN"/>
          <w14:textFill>
            <w14:solidFill>
              <w14:schemeClr w14:val="tx1"/>
            </w14:solidFill>
          </w14:textFill>
        </w:rPr>
        <w:t>10月25日，</w:t>
      </w:r>
      <w:r>
        <w:rPr>
          <w:rFonts w:hint="eastAsia" w:ascii="仿宋_GB2312" w:hAnsi="仿宋_GB2312" w:eastAsia="仿宋_GB2312" w:cs="仿宋_GB2312"/>
          <w:b w:val="0"/>
          <w:i w:val="0"/>
          <w:caps w:val="0"/>
          <w:color w:val="000000" w:themeColor="text1"/>
          <w:spacing w:val="7"/>
          <w:sz w:val="32"/>
          <w:szCs w:val="32"/>
          <w:lang w:eastAsia="zh-CN"/>
          <w14:textFill>
            <w14:solidFill>
              <w14:schemeClr w14:val="tx1"/>
            </w14:solidFill>
          </w14:textFill>
        </w:rPr>
        <w:t>新丰县图书馆联合韶关市知新策划有限公司于新丰县图书馆三楼活动室开展“我们的节日——九九重阳，筝情相伴”主题活动。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68" w:firstLineChars="200"/>
        <w:textAlignment w:val="auto"/>
        <w:rPr>
          <w:rFonts w:hint="eastAsia" w:ascii="仿宋_GB2312" w:hAnsi="仿宋_GB2312" w:eastAsia="仿宋_GB2312" w:cs="仿宋_GB2312"/>
          <w:b w:val="0"/>
          <w:i w:val="0"/>
          <w:caps w:val="0"/>
          <w:color w:val="000000" w:themeColor="text1"/>
          <w:spacing w:val="7"/>
          <w:sz w:val="32"/>
          <w:szCs w:val="32"/>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7"/>
          <w:sz w:val="32"/>
          <w:szCs w:val="32"/>
          <w:lang w:eastAsia="zh-CN"/>
          <w14:textFill>
            <w14:solidFill>
              <w14:schemeClr w14:val="tx1"/>
            </w14:solidFill>
          </w14:textFill>
        </w:rPr>
        <w:t>活动当天，</w:t>
      </w:r>
      <w:bookmarkStart w:id="0" w:name="_GoBack"/>
      <w:r>
        <w:rPr>
          <w:rFonts w:hint="eastAsia" w:ascii="仿宋_GB2312" w:hAnsi="仿宋_GB2312" w:eastAsia="仿宋_GB2312" w:cs="仿宋_GB2312"/>
          <w:b w:val="0"/>
          <w:i w:val="0"/>
          <w:caps w:val="0"/>
          <w:color w:val="000000" w:themeColor="text1"/>
          <w:spacing w:val="7"/>
          <w:sz w:val="32"/>
          <w:szCs w:val="32"/>
          <w:lang w:eastAsia="zh-CN"/>
          <w14:textFill>
            <w14:solidFill>
              <w14:schemeClr w14:val="tx1"/>
            </w14:solidFill>
          </w14:textFill>
        </w:rPr>
        <w:t>主持人向大家讲解重阳节的来历及一些重阳节习俗，让大家对中国的“老人节”有更深的认识。紧接着，工作人员带领大家“自制玩具”，小读者们带着对长辈的祝福，充分发挥自己的创造力与想象力，用彩色的画笔填满黑白的风筝绘作</w:t>
      </w:r>
      <w:bookmarkEnd w:id="0"/>
      <w:r>
        <w:rPr>
          <w:rFonts w:hint="eastAsia" w:ascii="仿宋_GB2312" w:hAnsi="仿宋_GB2312" w:eastAsia="仿宋_GB2312" w:cs="仿宋_GB2312"/>
          <w:b w:val="0"/>
          <w:i w:val="0"/>
          <w:caps w:val="0"/>
          <w:color w:val="000000" w:themeColor="text1"/>
          <w:spacing w:val="7"/>
          <w:sz w:val="32"/>
          <w:szCs w:val="32"/>
          <w:lang w:eastAsia="zh-CN"/>
          <w14:textFill>
            <w14:solidFill>
              <w14:schemeClr w14:val="tx1"/>
            </w14:solidFill>
          </w14:textFill>
        </w:rPr>
        <w:t>，让每一只风筝都栩栩如生。</w:t>
      </w:r>
      <w:r>
        <w:rPr>
          <w:rFonts w:hint="eastAsia" w:ascii="仿宋_GB2312" w:hAnsi="仿宋_GB2312" w:eastAsia="仿宋_GB2312" w:cs="仿宋_GB2312"/>
          <w:b w:val="0"/>
          <w:i w:val="0"/>
          <w:caps w:val="0"/>
          <w:color w:val="000000" w:themeColor="text1"/>
          <w:spacing w:val="7"/>
          <w:sz w:val="32"/>
          <w:szCs w:val="32"/>
          <w14:textFill>
            <w14:solidFill>
              <w14:schemeClr w14:val="tx1"/>
            </w14:solidFill>
          </w14:textFill>
        </w:rPr>
        <w:t>亲手为长辈献上一份孝心,在实践中感受传统文化。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68" w:firstLineChars="200"/>
        <w:textAlignment w:val="auto"/>
        <w:rPr>
          <w:rFonts w:hint="eastAsia" w:ascii="仿宋_GB2312" w:hAnsi="仿宋_GB2312" w:eastAsia="仿宋_GB2312" w:cs="仿宋_GB2312"/>
          <w:b w:val="0"/>
          <w:i w:val="0"/>
          <w:caps w:val="0"/>
          <w:color w:val="000000" w:themeColor="text1"/>
          <w:spacing w:val="7"/>
          <w:sz w:val="32"/>
          <w:szCs w:val="32"/>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7"/>
          <w:sz w:val="32"/>
          <w:szCs w:val="32"/>
          <w14:textFill>
            <w14:solidFill>
              <w14:schemeClr w14:val="tx1"/>
            </w14:solidFill>
          </w14:textFill>
        </w:rPr>
        <w:t>“老吾老以及人之老”，尊老、敬老是中华民族的传统美德。通过这次实践活动,小读者们不仅了解了关于重阳节的知识,而且也加深了对传统文化的热爱及对长辈的尊敬之情。最美不过夕阳红，祝所有的老人重阳安康</w:t>
      </w:r>
      <w:r>
        <w:rPr>
          <w:rFonts w:hint="eastAsia" w:ascii="仿宋_GB2312" w:hAnsi="仿宋_GB2312" w:eastAsia="仿宋_GB2312" w:cs="仿宋_GB2312"/>
          <w:b w:val="0"/>
          <w:i w:val="0"/>
          <w:caps w:val="0"/>
          <w:color w:val="000000" w:themeColor="text1"/>
          <w:spacing w:val="7"/>
          <w:sz w:val="32"/>
          <w:szCs w:val="32"/>
          <w:lang w:eastAsia="zh-CN"/>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textAlignment w:val="auto"/>
        <w:rPr>
          <w:rFonts w:hint="eastAsia" w:ascii="仿宋_GB2312" w:hAnsi="仿宋_GB2312" w:eastAsia="仿宋_GB2312" w:cs="仿宋_GB2312"/>
          <w:b w:val="0"/>
          <w:i w:val="0"/>
          <w:caps w:val="0"/>
          <w:color w:val="000000" w:themeColor="text1"/>
          <w:spacing w:val="7"/>
          <w:sz w:val="32"/>
          <w:szCs w:val="32"/>
          <w:lang w:eastAsia="zh-CN"/>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68" w:firstLineChars="200"/>
        <w:jc w:val="right"/>
        <w:textAlignment w:val="auto"/>
      </w:pPr>
      <w:r>
        <w:rPr>
          <w:rFonts w:hint="eastAsia" w:ascii="仿宋_GB2312" w:hAnsi="仿宋_GB2312" w:eastAsia="仿宋_GB2312" w:cs="仿宋_GB2312"/>
          <w:b w:val="0"/>
          <w:i w:val="0"/>
          <w:caps w:val="0"/>
          <w:color w:val="000000" w:themeColor="text1"/>
          <w:spacing w:val="7"/>
          <w:sz w:val="32"/>
          <w:szCs w:val="32"/>
          <w:lang w:val="en-US" w:eastAsia="zh-CN"/>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390E70"/>
    <w:rsid w:val="49BC0F77"/>
    <w:rsid w:val="637A33C4"/>
    <w:rsid w:val="6F462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2020-10-27T08:20:00Z</dcterms:created>
  <dc:creator>Administrator</dc:creator>
  <cp:lastModifiedBy>Administrator</cp:lastModifiedBy>
  <cp:lastPrinted>2020-11-07T04:02:00Z</cp:lastPrinted>
  <dcterms:modified xsi:type="dcterms:W3CDTF">2020-11-07T05:36:35Z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