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Style w:val="4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val="en-US" w:eastAsia="zh-CN"/>
        </w:rPr>
      </w:pPr>
      <w:r>
        <w:rPr>
          <w:rStyle w:val="4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eastAsia="zh-CN"/>
        </w:rPr>
        <w:t>附件</w:t>
      </w:r>
      <w:r>
        <w:rPr>
          <w:rStyle w:val="4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val="en-US" w:eastAsia="zh-CN"/>
        </w:rPr>
        <w:t>3</w:t>
      </w:r>
      <w:bookmarkStart w:id="0" w:name="_GoBack"/>
      <w:bookmarkEnd w:id="0"/>
    </w:p>
    <w:p>
      <w:pPr>
        <w:pStyle w:val="2"/>
        <w:widowControl/>
        <w:shd w:val="clear" w:color="auto" w:fill="FFFFFF"/>
        <w:spacing w:beforeAutospacing="0" w:afterAutospacing="0" w:line="368" w:lineRule="atLeast"/>
        <w:jc w:val="center"/>
        <w:rPr>
          <w:rStyle w:val="4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  <w:t>“粤省事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  <w:lang w:eastAsia="zh-CN"/>
        </w:rPr>
        <w:t>”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  <w:t>粤康码使用手册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一、微信扫描“粤康码”葵花码，并出示个人专属二维码。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2851150" cy="2393950"/>
            <wp:effectExtent l="0" t="0" r="6350" b="6350"/>
            <wp:docPr id="2" name="图片 3" descr="7bcfd50e830257a036c8efa30fee4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7bcfd50e830257a036c8efa30fee47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</w:rPr>
      </w:pPr>
      <w:r>
        <w:rPr>
          <w:rStyle w:val="4"/>
          <w:rFonts w:hint="eastAsia"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方法①</w:t>
      </w:r>
      <w:r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 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识别上方葵花码直接进入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</w:rPr>
      </w:pPr>
      <w:r>
        <w:rPr>
          <w:rStyle w:val="4"/>
          <w:rFonts w:hint="eastAsia"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方法②</w:t>
      </w:r>
      <w:r>
        <w:rPr>
          <w:rStyle w:val="4"/>
          <w:rFonts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 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微信搜索“粤省事”小程序进入，如下：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38300" cy="3302000"/>
            <wp:effectExtent l="0" t="0" r="0" b="12700"/>
            <wp:docPr id="3" name="图片 4" descr="68aff8b74c659636a066a5268a1100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68aff8b74c659636a066a5268a11007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31950" cy="3295650"/>
            <wp:effectExtent l="0" t="0" r="6350" b="0"/>
            <wp:docPr id="4" name="图片 5" descr="18d5e1298484876e2c83dd43f3243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18d5e1298484876e2c83dd43f32435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44650" cy="3314700"/>
            <wp:effectExtent l="0" t="0" r="12700" b="0"/>
            <wp:docPr id="5" name="图片 6" descr="18d5e1298484876e2c83dd43f3243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18d5e1298484876e2c83dd43f32435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Style w:val="4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Style w:val="4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二、出示专属二维码，提供检测员扫描。市民也可以查看个人信息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581150" cy="3175000"/>
            <wp:effectExtent l="0" t="0" r="0" b="6350"/>
            <wp:docPr id="6" name="图片 7" descr="c736ad41657956e12295f59158855b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c736ad41657956e12295f59158855b3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0"/>
          <w:szCs w:val="20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0"/>
          <w:szCs w:val="20"/>
          <w:shd w:val="clear" w:color="auto" w:fill="FFFFFF"/>
        </w:rPr>
        <w:t>出示二维码扫描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</w:pPr>
      <w:r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  <w:drawing>
          <wp:inline distT="0" distB="0" distL="114300" distR="114300">
            <wp:extent cx="1682750" cy="3378200"/>
            <wp:effectExtent l="0" t="0" r="12700" b="12700"/>
            <wp:docPr id="7" name="图片 8" descr="301644582f4e830d1c5c50eb62402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301644582f4e830d1c5c50eb6240219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  <w:drawing>
          <wp:inline distT="0" distB="0" distL="114300" distR="114300">
            <wp:extent cx="1676400" cy="3384550"/>
            <wp:effectExtent l="0" t="0" r="0" b="6350"/>
            <wp:docPr id="8" name="图片 9" descr="8b710f15a7ddab284fceee0bd196df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8b710f15a7ddab284fceee0bd196df2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查看</w:t>
      </w:r>
      <w:r>
        <w:rPr>
          <w:rStyle w:val="4"/>
          <w:rFonts w:hint="eastAsia" w:ascii="Microsoft YaHei UI" w:hAnsi="Microsoft YaHei UI" w:eastAsia="Microsoft YaHei UI" w:cs="Microsoft YaHei UI"/>
          <w:color w:val="FF2941"/>
          <w:spacing w:val="4"/>
          <w:sz w:val="21"/>
          <w:szCs w:val="21"/>
          <w:shd w:val="clear" w:color="auto" w:fill="FFFFFF"/>
        </w:rPr>
        <w:t>体温检测记录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、</w:t>
      </w:r>
      <w:r>
        <w:rPr>
          <w:rStyle w:val="4"/>
          <w:rFonts w:hint="eastAsia" w:ascii="Microsoft YaHei UI" w:hAnsi="Microsoft YaHei UI" w:eastAsia="Microsoft YaHei UI" w:cs="Microsoft YaHei UI"/>
          <w:color w:val="FF2941"/>
          <w:spacing w:val="4"/>
          <w:sz w:val="21"/>
          <w:szCs w:val="21"/>
          <w:shd w:val="clear" w:color="auto" w:fill="FFFFFF"/>
        </w:rPr>
        <w:t>个人健康申报情况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等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4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三、（补充说明）注册登录。（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在使用粤康码前，必须实名登记注册“粤省事”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已注册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  <w:lang w:val="en-US" w:eastAsia="zh-CN"/>
        </w:rPr>
        <w:t>登录的可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忽略</w:t>
      </w: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）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Style w:val="4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  <w:r>
        <w:rPr>
          <w:rStyle w:val="4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9" name="图片 10" descr="16642c604872272a9aa6f517b0e14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16642c604872272a9aa6f517b0e1498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4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0" name="图片 11" descr="14e6d90b35e51272f6c971fe044c79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14e6d90b35e51272f6c971fe044c792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4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1" name="图片 12" descr="bb5eb3670652788a620c6e389a3c2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 descr="bb5eb3670652788a620c6e389a3c205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4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2" name="图片 13" descr="3fc270de355e7ad8f8869e6fdd130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3fc270de355e7ad8f8869e6fdd13073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也可进入个人中心，修改为“人脸识别登录”或“</w:t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30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天免登录”，详见下图。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4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  <w:r>
        <w:rPr>
          <w:rStyle w:val="4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708150" cy="3448050"/>
            <wp:effectExtent l="0" t="0" r="6350" b="0"/>
            <wp:docPr id="13" name="图片 14" descr="558d72a70fedfb1deed64b8cd1901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 descr="558d72a70fedfb1deed64b8cd190142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4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682750" cy="3397250"/>
            <wp:effectExtent l="0" t="0" r="12700" b="12700"/>
            <wp:docPr id="14" name="图片 15" descr="0ad1f5cbc29bfcae4c29e5c2c4776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0ad1f5cbc29bfcae4c29e5c2c477644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33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4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720850" cy="3473450"/>
            <wp:effectExtent l="0" t="0" r="12700" b="12700"/>
            <wp:docPr id="15" name="图片 16" descr="087b358905660e7f3e4867658d8e49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" descr="087b358905660e7f3e4867658d8e49cf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4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4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888" w:firstLineChars="300"/>
        <w:jc w:val="both"/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  <w:lang w:eastAsia="zh-CN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F2"/>
    <w:rsid w:val="000F6200"/>
    <w:rsid w:val="00744EF2"/>
    <w:rsid w:val="007D6715"/>
    <w:rsid w:val="009727EF"/>
    <w:rsid w:val="00FC0D1A"/>
    <w:rsid w:val="0ED2188C"/>
    <w:rsid w:val="16A334E7"/>
    <w:rsid w:val="1C8D33A6"/>
    <w:rsid w:val="25E90075"/>
    <w:rsid w:val="356D7966"/>
    <w:rsid w:val="36831C6D"/>
    <w:rsid w:val="3D250437"/>
    <w:rsid w:val="43102F51"/>
    <w:rsid w:val="47467E2E"/>
    <w:rsid w:val="596F7D78"/>
    <w:rsid w:val="5C5D7B7E"/>
    <w:rsid w:val="5DAF3566"/>
    <w:rsid w:val="69FE1137"/>
    <w:rsid w:val="6EDF2666"/>
    <w:rsid w:val="6F334966"/>
    <w:rsid w:val="72DE3605"/>
    <w:rsid w:val="7DB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4">
    <w:name w:val="Strong"/>
    <w:basedOn w:val="3"/>
    <w:qFormat/>
    <w:uiPriority w:val="99"/>
    <w:rPr>
      <w:rFonts w:cs="Times New Roman"/>
      <w:b/>
    </w:r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90</Words>
  <Characters>519</Characters>
  <Lines>0</Lines>
  <Paragraphs>0</Paragraphs>
  <TotalTime>14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2020-02-23T09:19:00Z</dcterms:created>
  <dc:creator>Administrator</dc:creator>
  <cp:lastModifiedBy>人社局就业促进股</cp:lastModifiedBy>
  <cp:lastPrinted>2020-02-24T00:48:00Z</cp:lastPrinted>
  <dcterms:modified xsi:type="dcterms:W3CDTF">2020-08-25T03:07:59Z</dcterms:modified>
  <dc:title>关于全面推广使用“粤省事•粤康码”的公告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btnFileSaveAsFlag">
    <vt:lpwstr>0</vt:lpwstr>
  </property>
  <property fmtid="{D5CDD505-2E9C-101B-9397-08002B2CF9AE}" pid="4" name="btnFileSaveFlag">
    <vt:lpwstr>1</vt:lpwstr>
  </property>
  <property fmtid="{D5CDD505-2E9C-101B-9397-08002B2CF9AE}" pid="5" name="code20">
    <vt:lpwstr>xb7zzssyelchx0ajj2u3x2</vt:lpwstr>
  </property>
  <property fmtid="{D5CDD505-2E9C-101B-9397-08002B2CF9AE}" pid="6" name="codetype">
    <vt:lpwstr>encrypt</vt:lpwstr>
  </property>
  <property fmtid="{D5CDD505-2E9C-101B-9397-08002B2CF9AE}" pid="7" name="cp_browser">
    <vt:lpwstr>chrome</vt:lpwstr>
  </property>
  <property fmtid="{D5CDD505-2E9C-101B-9397-08002B2CF9AE}" pid="8" name="cp_itemId">
    <vt:lpwstr>327813</vt:lpwstr>
  </property>
  <property fmtid="{D5CDD505-2E9C-101B-9397-08002B2CF9AE}" pid="9" name="cp_itemType">
    <vt:lpwstr>missive</vt:lpwstr>
  </property>
  <property fmtid="{D5CDD505-2E9C-101B-9397-08002B2CF9AE}" pid="10" name="cp_title">
    <vt:lpwstr>韶关市疫情防控指挥部办公室关于转发《广东省新型冠状病毒肺炎疫情防控指挥部办公室关于推广应用“粤省事”疫情防控粤康码的通知》的通知</vt:lpwstr>
  </property>
  <property fmtid="{D5CDD505-2E9C-101B-9397-08002B2CF9AE}" pid="11" name="isOA">
    <vt:bool>true</vt:bool>
  </property>
  <property fmtid="{D5CDD505-2E9C-101B-9397-08002B2CF9AE}" pid="12" name="openType">
    <vt:lpwstr>1</vt:lpwstr>
  </property>
  <property fmtid="{D5CDD505-2E9C-101B-9397-08002B2CF9AE}" pid="13" name="showButton">
    <vt:lpwstr>WPSExtOfficeTab;btnShowRevision;btnUploadOA</vt:lpwstr>
  </property>
  <property fmtid="{D5CDD505-2E9C-101B-9397-08002B2CF9AE}" pid="14" name="uploadPath">
    <vt:lpwstr>https://xtbgsafe.gdzwfw.gov.cn/sgoa/instance-web/minstone/wfDocBody/saveFileBody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5" name="urlParams">
    <vt:lpwstr>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6" name="userName">
    <vt:lpwstr>嵇卓慧</vt:lpwstr>
  </property>
  <property fmtid="{D5CDD505-2E9C-101B-9397-08002B2CF9AE}" pid="17" name="lockDocUrl">
    <vt:lpwstr>https://xtbgsafe.gdzwfw.gov.cn/sgoa/instance-web/minstone/wfDocBody/getLockInfo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8" name="copyUrl">
    <vt:lpwstr>https://xtbgsafe.gdzwfw.gov.cn/sgoa/instance-web/minstone/wfDocBody/copy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9" name="pdfCopyUrl">
    <vt:lpwstr>https://xtbgsafe.gdzwfw.gov.cn/sgoa/instance-web/minstone/wfDocBody/pdfCopy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20" name="unLockDocurl">
    <vt:lpwstr>https://xtbgsafe.gdzwfw.gov.cn/sgoa/instance-web/minstone/wfDocBody/unLock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21" name="ribbonExt">
    <vt:lpwstr>{"WPSExtOfficeTab":{"OnGetEnabled":true,"OnGetVisible":true},"btnUploadOA":{"OnGetEnabled":true,"OnGetVisible":true,"OnGetLabel":"保存","GetImage":"icon/uploadoa.ico"},"btnSaveAsLocal":{"OnGetEnabled":false,"OnGetVisible":false,"OnGetLabel":"另存文件","GetImage":"icon/DecomposeDoc.ico"},"btnImportDoc":{"OnGetEnabled":false,"OnGetVisible":false,"OnGetLabel":"导入正文","GetImage":"icon/ImportDoc.ico"},"btnImportTemp":{"OnGetEnabled":false,"OnGetVisible":false,"OnGetLabel":"导入正文模板","GetImage":"icon/show.ico"},"btnInsertRedHeader":{"OnGetEnabled":false,"OnGetVisible":false,"OnGetLabel":"套红头","GetImage":"icon/red.ico"},"btnClearRevDoc":{"OnGetEnabled":false,"OnGetVisible":false,"OnGetLabel":"清除痕迹","GetImage":"icon/yes.ico"},"btnUploadOAbeifen":{"OnGetEnabled":false,"OnGetVisible":false,"OnGetLabel":"备份正文","GetImage":"icon/uploadoa.ico"},"btnPrintDOC":{"OnGetEnabled":false,"OnGetVisible":false,"OnGetLabel":"打印","GetImage":"icon/printdoc.ico"},"btnShowRevision":{"OnGetEnabled":true,"OnGetVisible":true,"OnGetLabel":"显示/隐藏痕迹","GetImage":"icon/ShowRevision.ico"},"btnOpenOA":{"OnGetEnabled":false,"OnGetVisible":false,"OnGetLabel":"打开OA","GetImage":"icon/oa.ico"},"btnOpenScan":{"OnGetEnabled":false,"OnGetVisible":false,"OnGetLabel":"打开扫描仪","GetImage":"icon/openscan.ico"},"btnPageSetup":{"OnGetEnabled":false,"OnGetVisible":false,"OnGetLabel":"页面设置","GetImage":"icon/pagesetup.ico"},"btnInsertDate":{"OnGetEnabled":false,"OnGetVisible":false,"OnGetLabel":"插入时间","GetImage":"icon/time.ico"},"btnInsertPic":{"OnGetEnabled":false,"OnGetVisible":false,"OnGetLabel":"插入图片","GetImage":"icon/erweima.ico"},"btnChangeToPDF":{"OnGetEnabled":false,"OnGetVisible":false,"OnGetLabel":"转PDF上传","GetImage":"icon/pdf.ico"},"btnChangeToUOT":{"OnGetEnabled":false,"OnGetVisible":false,"OnGetLabel":"转UOT上传","GetImage":"icon/show.ico"},"btnFilePath":{"OnGetVisible":false,"OnGetLabel":"OA文件信息："},"btnAboutAssist":{"OnGetEnabled":false,"GetImage":"icon/help.ico"},"btnDocCheck":{"OnGetEnabled":false,"GetImage":"icon/btnDocInfo.ico"},"btnSelectBookmark":{"OnGetEnabled":false,"GetImage":"icon/bookmark.ico"},"btnAcceptAllRevisions":{"OnGetEnabled":false,"OnGetVisible":false,"OnGetLabel":"接受修订","GetImage":"icon/yes.ico"},"btnRejectAllRevisions":{"OnGetEnabled":false,"OnGetVisible":false,"OnGetLabel":"拒绝修订","GetImage":"icon/no.ico"}}</vt:lpwstr>
  </property>
  <property fmtid="{D5CDD505-2E9C-101B-9397-08002B2CF9AE}" pid="22" name="showSavePromptFlag">
    <vt:lpwstr>true</vt:lpwstr>
  </property>
</Properties>
</file>